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04B" w:rsidRPr="00C179FF" w:rsidRDefault="004B104B">
      <w:pPr>
        <w:spacing w:line="200" w:lineRule="exact"/>
        <w:rPr>
          <w:sz w:val="28"/>
          <w:szCs w:val="28"/>
        </w:rPr>
      </w:pPr>
    </w:p>
    <w:p w:rsidR="004B104B" w:rsidRDefault="004B104B">
      <w:pPr>
        <w:spacing w:line="200" w:lineRule="exact"/>
        <w:rPr>
          <w:sz w:val="24"/>
          <w:szCs w:val="24"/>
        </w:rPr>
      </w:pPr>
    </w:p>
    <w:p w:rsidR="004B104B" w:rsidRDefault="004B104B">
      <w:pPr>
        <w:spacing w:line="200" w:lineRule="exact"/>
        <w:rPr>
          <w:sz w:val="24"/>
          <w:szCs w:val="24"/>
        </w:rPr>
      </w:pPr>
    </w:p>
    <w:p w:rsidR="004B104B" w:rsidRDefault="004B104B">
      <w:pPr>
        <w:spacing w:line="200" w:lineRule="exact"/>
        <w:rPr>
          <w:sz w:val="24"/>
          <w:szCs w:val="24"/>
        </w:rPr>
      </w:pPr>
    </w:p>
    <w:p w:rsidR="004B104B" w:rsidRDefault="004B104B">
      <w:pPr>
        <w:spacing w:line="200" w:lineRule="exact"/>
        <w:rPr>
          <w:sz w:val="24"/>
          <w:szCs w:val="24"/>
        </w:rPr>
      </w:pPr>
    </w:p>
    <w:p w:rsidR="004B104B" w:rsidRDefault="004B104B">
      <w:pPr>
        <w:spacing w:line="200" w:lineRule="exact"/>
        <w:rPr>
          <w:sz w:val="24"/>
          <w:szCs w:val="24"/>
        </w:rPr>
      </w:pPr>
    </w:p>
    <w:p w:rsidR="004B104B" w:rsidRDefault="004B104B">
      <w:pPr>
        <w:spacing w:line="200" w:lineRule="exact"/>
        <w:rPr>
          <w:sz w:val="24"/>
          <w:szCs w:val="24"/>
        </w:rPr>
      </w:pPr>
    </w:p>
    <w:p w:rsidR="004B104B" w:rsidRDefault="004B104B">
      <w:pPr>
        <w:spacing w:line="200" w:lineRule="exact"/>
        <w:rPr>
          <w:sz w:val="24"/>
          <w:szCs w:val="24"/>
        </w:rPr>
      </w:pPr>
    </w:p>
    <w:p w:rsidR="004B104B" w:rsidRDefault="004B104B">
      <w:pPr>
        <w:spacing w:line="200" w:lineRule="exact"/>
        <w:rPr>
          <w:sz w:val="24"/>
          <w:szCs w:val="24"/>
        </w:rPr>
      </w:pPr>
    </w:p>
    <w:p w:rsidR="004B104B" w:rsidRDefault="004B104B">
      <w:pPr>
        <w:spacing w:line="200" w:lineRule="exact"/>
        <w:rPr>
          <w:sz w:val="24"/>
          <w:szCs w:val="24"/>
        </w:rPr>
      </w:pPr>
    </w:p>
    <w:p w:rsidR="004B104B" w:rsidRDefault="004B104B">
      <w:pPr>
        <w:spacing w:line="200" w:lineRule="exact"/>
        <w:rPr>
          <w:sz w:val="24"/>
          <w:szCs w:val="24"/>
        </w:rPr>
      </w:pPr>
    </w:p>
    <w:p w:rsidR="004B104B" w:rsidRDefault="004B104B">
      <w:pPr>
        <w:spacing w:line="200" w:lineRule="exact"/>
        <w:rPr>
          <w:sz w:val="24"/>
          <w:szCs w:val="24"/>
        </w:rPr>
      </w:pPr>
    </w:p>
    <w:p w:rsidR="004B104B" w:rsidRDefault="004B104B">
      <w:pPr>
        <w:spacing w:line="200" w:lineRule="exact"/>
        <w:rPr>
          <w:sz w:val="24"/>
          <w:szCs w:val="24"/>
        </w:rPr>
      </w:pPr>
    </w:p>
    <w:p w:rsidR="004B104B" w:rsidRDefault="004B104B">
      <w:pPr>
        <w:spacing w:line="200" w:lineRule="exact"/>
        <w:rPr>
          <w:sz w:val="24"/>
          <w:szCs w:val="24"/>
        </w:rPr>
      </w:pPr>
    </w:p>
    <w:p w:rsidR="004B104B" w:rsidRDefault="004B104B">
      <w:pPr>
        <w:spacing w:line="200" w:lineRule="exact"/>
        <w:rPr>
          <w:sz w:val="24"/>
          <w:szCs w:val="24"/>
        </w:rPr>
      </w:pPr>
    </w:p>
    <w:p w:rsidR="004B104B" w:rsidRDefault="004B104B">
      <w:pPr>
        <w:spacing w:line="200" w:lineRule="exact"/>
        <w:rPr>
          <w:sz w:val="24"/>
          <w:szCs w:val="24"/>
        </w:rPr>
      </w:pPr>
    </w:p>
    <w:p w:rsidR="004B104B" w:rsidRDefault="004B104B">
      <w:pPr>
        <w:spacing w:line="200" w:lineRule="exact"/>
        <w:rPr>
          <w:sz w:val="24"/>
          <w:szCs w:val="24"/>
        </w:rPr>
      </w:pPr>
    </w:p>
    <w:p w:rsidR="004B104B" w:rsidRDefault="004B104B">
      <w:pPr>
        <w:spacing w:line="200" w:lineRule="exact"/>
        <w:rPr>
          <w:sz w:val="24"/>
          <w:szCs w:val="24"/>
        </w:rPr>
      </w:pPr>
    </w:p>
    <w:p w:rsidR="004B104B" w:rsidRDefault="004B104B">
      <w:pPr>
        <w:spacing w:line="200" w:lineRule="exact"/>
        <w:rPr>
          <w:sz w:val="24"/>
          <w:szCs w:val="24"/>
        </w:rPr>
      </w:pPr>
    </w:p>
    <w:p w:rsidR="004B104B" w:rsidRDefault="004B104B">
      <w:pPr>
        <w:spacing w:line="200" w:lineRule="exact"/>
        <w:rPr>
          <w:sz w:val="24"/>
          <w:szCs w:val="24"/>
        </w:rPr>
      </w:pPr>
    </w:p>
    <w:p w:rsidR="004B104B" w:rsidRDefault="004B104B">
      <w:pPr>
        <w:spacing w:line="200" w:lineRule="exact"/>
        <w:rPr>
          <w:sz w:val="24"/>
          <w:szCs w:val="24"/>
        </w:rPr>
      </w:pPr>
    </w:p>
    <w:p w:rsidR="004B104B" w:rsidRDefault="004B104B">
      <w:pPr>
        <w:spacing w:line="200" w:lineRule="exact"/>
        <w:rPr>
          <w:sz w:val="24"/>
          <w:szCs w:val="24"/>
        </w:rPr>
      </w:pPr>
    </w:p>
    <w:p w:rsidR="004B104B" w:rsidRDefault="004B104B">
      <w:pPr>
        <w:spacing w:line="200" w:lineRule="exact"/>
        <w:rPr>
          <w:sz w:val="24"/>
          <w:szCs w:val="24"/>
        </w:rPr>
      </w:pPr>
    </w:p>
    <w:p w:rsidR="004B104B" w:rsidRDefault="004B104B">
      <w:pPr>
        <w:spacing w:line="200" w:lineRule="exact"/>
        <w:rPr>
          <w:sz w:val="24"/>
          <w:szCs w:val="24"/>
        </w:rPr>
      </w:pPr>
    </w:p>
    <w:p w:rsidR="004B104B" w:rsidRDefault="004B104B">
      <w:pPr>
        <w:spacing w:line="200" w:lineRule="exact"/>
        <w:rPr>
          <w:sz w:val="24"/>
          <w:szCs w:val="24"/>
        </w:rPr>
      </w:pPr>
    </w:p>
    <w:p w:rsidR="004B104B" w:rsidRDefault="004B104B">
      <w:pPr>
        <w:spacing w:line="200" w:lineRule="exact"/>
        <w:rPr>
          <w:sz w:val="24"/>
          <w:szCs w:val="24"/>
        </w:rPr>
      </w:pPr>
    </w:p>
    <w:p w:rsidR="004B104B" w:rsidRDefault="004B104B">
      <w:pPr>
        <w:spacing w:line="200" w:lineRule="exact"/>
        <w:rPr>
          <w:sz w:val="24"/>
          <w:szCs w:val="24"/>
        </w:rPr>
      </w:pPr>
    </w:p>
    <w:p w:rsidR="004B104B" w:rsidRDefault="004B104B">
      <w:pPr>
        <w:spacing w:line="213" w:lineRule="exact"/>
        <w:rPr>
          <w:sz w:val="24"/>
          <w:szCs w:val="24"/>
        </w:rPr>
      </w:pPr>
    </w:p>
    <w:p w:rsidR="004B104B" w:rsidRDefault="00367957">
      <w:pPr>
        <w:ind w:right="-319"/>
        <w:jc w:val="center"/>
        <w:rPr>
          <w:sz w:val="20"/>
          <w:szCs w:val="20"/>
        </w:rPr>
      </w:pPr>
      <w:r>
        <w:rPr>
          <w:rFonts w:eastAsia="Times New Roman"/>
          <w:b/>
          <w:bCs/>
          <w:sz w:val="47"/>
          <w:szCs w:val="47"/>
        </w:rPr>
        <w:t>МОДЕЛЬ РАЗВИТИЯ ИНКЛЮЗИВНОГО</w:t>
      </w:r>
    </w:p>
    <w:p w:rsidR="004B104B" w:rsidRDefault="004B104B">
      <w:pPr>
        <w:spacing w:line="276" w:lineRule="exact"/>
        <w:rPr>
          <w:sz w:val="24"/>
          <w:szCs w:val="24"/>
        </w:rPr>
      </w:pPr>
    </w:p>
    <w:p w:rsidR="004B104B" w:rsidRDefault="00367957">
      <w:pPr>
        <w:ind w:right="-319"/>
        <w:jc w:val="center"/>
        <w:rPr>
          <w:sz w:val="20"/>
          <w:szCs w:val="20"/>
        </w:rPr>
      </w:pPr>
      <w:r>
        <w:rPr>
          <w:rFonts w:eastAsia="Times New Roman"/>
          <w:b/>
          <w:bCs/>
          <w:sz w:val="48"/>
          <w:szCs w:val="48"/>
        </w:rPr>
        <w:t>ОБРАЗОВАНИЯ</w:t>
      </w:r>
    </w:p>
    <w:p w:rsidR="004B104B" w:rsidRDefault="004B104B">
      <w:pPr>
        <w:spacing w:line="278" w:lineRule="exact"/>
        <w:rPr>
          <w:sz w:val="24"/>
          <w:szCs w:val="24"/>
        </w:rPr>
      </w:pPr>
    </w:p>
    <w:p w:rsidR="004B104B" w:rsidRDefault="00367957">
      <w:pPr>
        <w:ind w:right="-319"/>
        <w:jc w:val="center"/>
        <w:rPr>
          <w:sz w:val="20"/>
          <w:szCs w:val="20"/>
        </w:rPr>
      </w:pPr>
      <w:r>
        <w:rPr>
          <w:rFonts w:eastAsia="Times New Roman"/>
          <w:b/>
          <w:bCs/>
          <w:sz w:val="48"/>
          <w:szCs w:val="48"/>
        </w:rPr>
        <w:t>В МАОУ «СРЕДНЯЯ ШКОЛА № 139»</w:t>
      </w:r>
    </w:p>
    <w:p w:rsidR="004B104B" w:rsidRDefault="004B104B">
      <w:pPr>
        <w:sectPr w:rsidR="004B104B">
          <w:pgSz w:w="11900" w:h="16838"/>
          <w:pgMar w:top="1127" w:right="766" w:bottom="763" w:left="1440" w:header="0" w:footer="0" w:gutter="0"/>
          <w:cols w:space="720" w:equalWidth="0">
            <w:col w:w="9700"/>
          </w:cols>
        </w:sectPr>
      </w:pPr>
    </w:p>
    <w:p w:rsidR="004B104B" w:rsidRDefault="004B104B">
      <w:pPr>
        <w:spacing w:line="200" w:lineRule="exact"/>
        <w:rPr>
          <w:sz w:val="24"/>
          <w:szCs w:val="24"/>
        </w:rPr>
      </w:pPr>
    </w:p>
    <w:p w:rsidR="004B104B" w:rsidRDefault="004B104B">
      <w:pPr>
        <w:spacing w:line="200" w:lineRule="exact"/>
        <w:rPr>
          <w:sz w:val="24"/>
          <w:szCs w:val="24"/>
        </w:rPr>
      </w:pPr>
    </w:p>
    <w:p w:rsidR="004B104B" w:rsidRDefault="004B104B">
      <w:pPr>
        <w:spacing w:line="200" w:lineRule="exact"/>
        <w:rPr>
          <w:sz w:val="24"/>
          <w:szCs w:val="24"/>
        </w:rPr>
      </w:pPr>
    </w:p>
    <w:p w:rsidR="004B104B" w:rsidRDefault="004B104B">
      <w:pPr>
        <w:spacing w:line="200" w:lineRule="exact"/>
        <w:rPr>
          <w:sz w:val="24"/>
          <w:szCs w:val="24"/>
        </w:rPr>
      </w:pPr>
    </w:p>
    <w:p w:rsidR="004B104B" w:rsidRDefault="004B104B">
      <w:pPr>
        <w:spacing w:line="200" w:lineRule="exact"/>
        <w:rPr>
          <w:sz w:val="24"/>
          <w:szCs w:val="24"/>
        </w:rPr>
      </w:pPr>
    </w:p>
    <w:p w:rsidR="004B104B" w:rsidRDefault="004B104B">
      <w:pPr>
        <w:spacing w:line="200" w:lineRule="exact"/>
        <w:rPr>
          <w:sz w:val="24"/>
          <w:szCs w:val="24"/>
        </w:rPr>
      </w:pPr>
    </w:p>
    <w:p w:rsidR="004B104B" w:rsidRDefault="004B104B">
      <w:pPr>
        <w:spacing w:line="200" w:lineRule="exact"/>
        <w:rPr>
          <w:sz w:val="24"/>
          <w:szCs w:val="24"/>
        </w:rPr>
      </w:pPr>
    </w:p>
    <w:p w:rsidR="004B104B" w:rsidRDefault="004B104B">
      <w:pPr>
        <w:spacing w:line="200" w:lineRule="exact"/>
        <w:rPr>
          <w:sz w:val="24"/>
          <w:szCs w:val="24"/>
        </w:rPr>
      </w:pPr>
    </w:p>
    <w:p w:rsidR="004B104B" w:rsidRDefault="004B104B">
      <w:pPr>
        <w:spacing w:line="200" w:lineRule="exact"/>
        <w:rPr>
          <w:sz w:val="24"/>
          <w:szCs w:val="24"/>
        </w:rPr>
      </w:pPr>
    </w:p>
    <w:p w:rsidR="004B104B" w:rsidRDefault="004B104B">
      <w:pPr>
        <w:spacing w:line="200" w:lineRule="exact"/>
        <w:rPr>
          <w:sz w:val="24"/>
          <w:szCs w:val="24"/>
        </w:rPr>
      </w:pPr>
    </w:p>
    <w:p w:rsidR="004B104B" w:rsidRDefault="004B104B">
      <w:pPr>
        <w:spacing w:line="200" w:lineRule="exact"/>
        <w:rPr>
          <w:sz w:val="24"/>
          <w:szCs w:val="24"/>
        </w:rPr>
      </w:pPr>
    </w:p>
    <w:p w:rsidR="004B104B" w:rsidRDefault="004B104B">
      <w:pPr>
        <w:spacing w:line="200" w:lineRule="exact"/>
        <w:rPr>
          <w:sz w:val="24"/>
          <w:szCs w:val="24"/>
        </w:rPr>
      </w:pPr>
    </w:p>
    <w:p w:rsidR="004B104B" w:rsidRDefault="004B104B">
      <w:pPr>
        <w:spacing w:line="200" w:lineRule="exact"/>
        <w:rPr>
          <w:sz w:val="24"/>
          <w:szCs w:val="24"/>
        </w:rPr>
      </w:pPr>
    </w:p>
    <w:p w:rsidR="004B104B" w:rsidRDefault="004B104B">
      <w:pPr>
        <w:spacing w:line="200" w:lineRule="exact"/>
        <w:rPr>
          <w:sz w:val="24"/>
          <w:szCs w:val="24"/>
        </w:rPr>
      </w:pPr>
    </w:p>
    <w:p w:rsidR="004B104B" w:rsidRDefault="004B104B">
      <w:pPr>
        <w:spacing w:line="200" w:lineRule="exact"/>
        <w:rPr>
          <w:sz w:val="24"/>
          <w:szCs w:val="24"/>
        </w:rPr>
      </w:pPr>
    </w:p>
    <w:p w:rsidR="004B104B" w:rsidRDefault="004B104B">
      <w:pPr>
        <w:spacing w:line="200" w:lineRule="exact"/>
        <w:rPr>
          <w:sz w:val="24"/>
          <w:szCs w:val="24"/>
        </w:rPr>
      </w:pPr>
    </w:p>
    <w:p w:rsidR="004B104B" w:rsidRDefault="004B104B">
      <w:pPr>
        <w:spacing w:line="200" w:lineRule="exact"/>
        <w:rPr>
          <w:sz w:val="24"/>
          <w:szCs w:val="24"/>
        </w:rPr>
      </w:pPr>
    </w:p>
    <w:p w:rsidR="004B104B" w:rsidRDefault="004B104B">
      <w:pPr>
        <w:spacing w:line="200" w:lineRule="exact"/>
        <w:rPr>
          <w:sz w:val="24"/>
          <w:szCs w:val="24"/>
        </w:rPr>
      </w:pPr>
    </w:p>
    <w:p w:rsidR="004B104B" w:rsidRDefault="004B104B">
      <w:pPr>
        <w:spacing w:line="200" w:lineRule="exact"/>
        <w:rPr>
          <w:sz w:val="24"/>
          <w:szCs w:val="24"/>
        </w:rPr>
      </w:pPr>
    </w:p>
    <w:p w:rsidR="004B104B" w:rsidRDefault="004B104B">
      <w:pPr>
        <w:spacing w:line="200" w:lineRule="exact"/>
        <w:rPr>
          <w:sz w:val="24"/>
          <w:szCs w:val="24"/>
        </w:rPr>
      </w:pPr>
    </w:p>
    <w:p w:rsidR="004B104B" w:rsidRDefault="004B104B">
      <w:pPr>
        <w:spacing w:line="200" w:lineRule="exact"/>
        <w:rPr>
          <w:sz w:val="24"/>
          <w:szCs w:val="24"/>
        </w:rPr>
      </w:pPr>
    </w:p>
    <w:p w:rsidR="004B104B" w:rsidRDefault="004B104B">
      <w:pPr>
        <w:spacing w:line="266" w:lineRule="exact"/>
        <w:rPr>
          <w:sz w:val="24"/>
          <w:szCs w:val="24"/>
        </w:rPr>
      </w:pPr>
    </w:p>
    <w:p w:rsidR="00367957" w:rsidRDefault="00367957">
      <w:pPr>
        <w:spacing w:line="266" w:lineRule="exact"/>
        <w:rPr>
          <w:sz w:val="24"/>
          <w:szCs w:val="24"/>
        </w:rPr>
      </w:pPr>
    </w:p>
    <w:p w:rsidR="00367957" w:rsidRDefault="00367957">
      <w:pPr>
        <w:spacing w:line="266" w:lineRule="exact"/>
        <w:rPr>
          <w:sz w:val="24"/>
          <w:szCs w:val="24"/>
        </w:rPr>
      </w:pPr>
    </w:p>
    <w:p w:rsidR="00367957" w:rsidRDefault="00367957">
      <w:pPr>
        <w:spacing w:line="266" w:lineRule="exact"/>
        <w:rPr>
          <w:sz w:val="24"/>
          <w:szCs w:val="24"/>
        </w:rPr>
      </w:pPr>
    </w:p>
    <w:p w:rsidR="00367957" w:rsidRDefault="00367957">
      <w:pPr>
        <w:spacing w:line="266" w:lineRule="exact"/>
        <w:rPr>
          <w:sz w:val="24"/>
          <w:szCs w:val="24"/>
        </w:rPr>
      </w:pPr>
    </w:p>
    <w:p w:rsidR="004B104B" w:rsidRDefault="00367957">
      <w:pPr>
        <w:ind w:right="-319"/>
        <w:jc w:val="center"/>
        <w:rPr>
          <w:sz w:val="20"/>
          <w:szCs w:val="20"/>
        </w:rPr>
      </w:pPr>
      <w:r>
        <w:rPr>
          <w:rFonts w:eastAsia="Times New Roman"/>
          <w:b/>
          <w:bCs/>
          <w:sz w:val="28"/>
          <w:szCs w:val="28"/>
        </w:rPr>
        <w:t>Красноярск, 2019</w:t>
      </w:r>
    </w:p>
    <w:p w:rsidR="004B104B" w:rsidRDefault="004B104B">
      <w:pPr>
        <w:sectPr w:rsidR="004B104B">
          <w:type w:val="continuous"/>
          <w:pgSz w:w="11900" w:h="16838"/>
          <w:pgMar w:top="1127" w:right="766" w:bottom="763" w:left="1440" w:header="0" w:footer="0" w:gutter="0"/>
          <w:cols w:space="720" w:equalWidth="0">
            <w:col w:w="9700"/>
          </w:cols>
        </w:sectPr>
      </w:pPr>
    </w:p>
    <w:p w:rsidR="004B104B" w:rsidRDefault="00367957">
      <w:pPr>
        <w:spacing w:line="358" w:lineRule="auto"/>
        <w:ind w:left="260" w:firstLine="708"/>
        <w:jc w:val="both"/>
        <w:rPr>
          <w:sz w:val="20"/>
          <w:szCs w:val="20"/>
        </w:rPr>
      </w:pPr>
      <w:r>
        <w:rPr>
          <w:rFonts w:eastAsia="Times New Roman"/>
          <w:sz w:val="28"/>
          <w:szCs w:val="28"/>
        </w:rPr>
        <w:lastRenderedPageBreak/>
        <w:t>Школьная модель инклюзивного образования (далее Модель) представляет собой совокупность принципов, норм, функциональных структур, последовательных этапов деятельности, организационных условий и механизмов, обеспечивающих создание инклюзивной образовательной среды, реализацию целей и задач инклюзивного образования в условиях общеобразовательной школы. В описании модели используются следующие понятия (Таблица 1).</w:t>
      </w:r>
    </w:p>
    <w:p w:rsidR="004B104B" w:rsidRDefault="004B104B">
      <w:pPr>
        <w:spacing w:line="219" w:lineRule="exact"/>
        <w:rPr>
          <w:sz w:val="20"/>
          <w:szCs w:val="20"/>
        </w:rPr>
      </w:pPr>
    </w:p>
    <w:p w:rsidR="004B104B" w:rsidRDefault="00367957">
      <w:pPr>
        <w:spacing w:line="351" w:lineRule="auto"/>
        <w:ind w:left="260" w:firstLine="708"/>
        <w:jc w:val="both"/>
        <w:rPr>
          <w:sz w:val="20"/>
          <w:szCs w:val="20"/>
        </w:rPr>
      </w:pPr>
      <w:r>
        <w:rPr>
          <w:rFonts w:eastAsia="Times New Roman"/>
          <w:sz w:val="28"/>
          <w:szCs w:val="28"/>
        </w:rPr>
        <w:t>Таблица 1 – Основные понятия модели инклюзивного образования в МАОУ «Средняя школа № 139»</w:t>
      </w:r>
    </w:p>
    <w:tbl>
      <w:tblPr>
        <w:tblW w:w="0" w:type="auto"/>
        <w:tblInd w:w="150" w:type="dxa"/>
        <w:tblLayout w:type="fixed"/>
        <w:tblCellMar>
          <w:left w:w="0" w:type="dxa"/>
          <w:right w:w="0" w:type="dxa"/>
        </w:tblCellMar>
        <w:tblLook w:val="04A0" w:firstRow="1" w:lastRow="0" w:firstColumn="1" w:lastColumn="0" w:noHBand="0" w:noVBand="1"/>
      </w:tblPr>
      <w:tblGrid>
        <w:gridCol w:w="700"/>
        <w:gridCol w:w="2000"/>
        <w:gridCol w:w="280"/>
        <w:gridCol w:w="1760"/>
        <w:gridCol w:w="460"/>
        <w:gridCol w:w="1260"/>
        <w:gridCol w:w="620"/>
        <w:gridCol w:w="1920"/>
        <w:gridCol w:w="600"/>
      </w:tblGrid>
      <w:tr w:rsidR="004B104B">
        <w:trPr>
          <w:trHeight w:val="324"/>
        </w:trPr>
        <w:tc>
          <w:tcPr>
            <w:tcW w:w="700" w:type="dxa"/>
            <w:tcBorders>
              <w:top w:val="single" w:sz="8" w:space="0" w:color="auto"/>
              <w:left w:val="single" w:sz="8" w:space="0" w:color="auto"/>
              <w:right w:val="single" w:sz="8" w:space="0" w:color="auto"/>
            </w:tcBorders>
            <w:vAlign w:val="bottom"/>
          </w:tcPr>
          <w:p w:rsidR="004B104B" w:rsidRDefault="00367957">
            <w:pPr>
              <w:jc w:val="center"/>
              <w:rPr>
                <w:sz w:val="20"/>
                <w:szCs w:val="20"/>
              </w:rPr>
            </w:pPr>
            <w:r>
              <w:rPr>
                <w:rFonts w:eastAsia="Times New Roman"/>
                <w:w w:val="97"/>
                <w:sz w:val="28"/>
                <w:szCs w:val="28"/>
              </w:rPr>
              <w:t>№</w:t>
            </w:r>
          </w:p>
        </w:tc>
        <w:tc>
          <w:tcPr>
            <w:tcW w:w="2000" w:type="dxa"/>
            <w:tcBorders>
              <w:top w:val="single" w:sz="8" w:space="0" w:color="auto"/>
            </w:tcBorders>
            <w:vAlign w:val="bottom"/>
          </w:tcPr>
          <w:p w:rsidR="004B104B" w:rsidRDefault="00367957">
            <w:pPr>
              <w:ind w:left="620"/>
              <w:rPr>
                <w:sz w:val="20"/>
                <w:szCs w:val="20"/>
              </w:rPr>
            </w:pPr>
            <w:r>
              <w:rPr>
                <w:rFonts w:eastAsia="Times New Roman"/>
                <w:sz w:val="28"/>
                <w:szCs w:val="28"/>
              </w:rPr>
              <w:t>Понятие</w:t>
            </w:r>
          </w:p>
        </w:tc>
        <w:tc>
          <w:tcPr>
            <w:tcW w:w="280" w:type="dxa"/>
            <w:tcBorders>
              <w:top w:val="single" w:sz="8" w:space="0" w:color="auto"/>
              <w:right w:val="single" w:sz="8" w:space="0" w:color="auto"/>
            </w:tcBorders>
            <w:vAlign w:val="bottom"/>
          </w:tcPr>
          <w:p w:rsidR="004B104B" w:rsidRDefault="004B104B">
            <w:pPr>
              <w:rPr>
                <w:sz w:val="24"/>
                <w:szCs w:val="24"/>
              </w:rPr>
            </w:pPr>
          </w:p>
        </w:tc>
        <w:tc>
          <w:tcPr>
            <w:tcW w:w="1760" w:type="dxa"/>
            <w:tcBorders>
              <w:top w:val="single" w:sz="8" w:space="0" w:color="auto"/>
            </w:tcBorders>
            <w:vAlign w:val="bottom"/>
          </w:tcPr>
          <w:p w:rsidR="004B104B" w:rsidRDefault="004B104B">
            <w:pPr>
              <w:rPr>
                <w:sz w:val="24"/>
                <w:szCs w:val="24"/>
              </w:rPr>
            </w:pPr>
          </w:p>
        </w:tc>
        <w:tc>
          <w:tcPr>
            <w:tcW w:w="460" w:type="dxa"/>
            <w:tcBorders>
              <w:top w:val="single" w:sz="8" w:space="0" w:color="auto"/>
            </w:tcBorders>
            <w:vAlign w:val="bottom"/>
          </w:tcPr>
          <w:p w:rsidR="004B104B" w:rsidRDefault="004B104B">
            <w:pPr>
              <w:rPr>
                <w:sz w:val="24"/>
                <w:szCs w:val="24"/>
              </w:rPr>
            </w:pPr>
          </w:p>
        </w:tc>
        <w:tc>
          <w:tcPr>
            <w:tcW w:w="1880" w:type="dxa"/>
            <w:gridSpan w:val="2"/>
            <w:tcBorders>
              <w:top w:val="single" w:sz="8" w:space="0" w:color="auto"/>
            </w:tcBorders>
            <w:vAlign w:val="bottom"/>
          </w:tcPr>
          <w:p w:rsidR="004B104B" w:rsidRDefault="00367957">
            <w:pPr>
              <w:ind w:left="280"/>
              <w:rPr>
                <w:sz w:val="20"/>
                <w:szCs w:val="20"/>
              </w:rPr>
            </w:pPr>
            <w:r>
              <w:rPr>
                <w:rFonts w:eastAsia="Times New Roman"/>
                <w:sz w:val="28"/>
                <w:szCs w:val="28"/>
              </w:rPr>
              <w:t>Определение</w:t>
            </w:r>
          </w:p>
        </w:tc>
        <w:tc>
          <w:tcPr>
            <w:tcW w:w="1920" w:type="dxa"/>
            <w:tcBorders>
              <w:top w:val="single" w:sz="8" w:space="0" w:color="auto"/>
            </w:tcBorders>
            <w:vAlign w:val="bottom"/>
          </w:tcPr>
          <w:p w:rsidR="004B104B" w:rsidRDefault="004B104B">
            <w:pPr>
              <w:rPr>
                <w:sz w:val="24"/>
                <w:szCs w:val="24"/>
              </w:rPr>
            </w:pPr>
          </w:p>
        </w:tc>
        <w:tc>
          <w:tcPr>
            <w:tcW w:w="600" w:type="dxa"/>
            <w:tcBorders>
              <w:top w:val="single" w:sz="8" w:space="0" w:color="auto"/>
              <w:right w:val="single" w:sz="8" w:space="0" w:color="auto"/>
            </w:tcBorders>
            <w:vAlign w:val="bottom"/>
          </w:tcPr>
          <w:p w:rsidR="004B104B" w:rsidRDefault="004B104B">
            <w:pPr>
              <w:rPr>
                <w:sz w:val="24"/>
                <w:szCs w:val="24"/>
              </w:rPr>
            </w:pPr>
          </w:p>
        </w:tc>
      </w:tr>
      <w:tr w:rsidR="004B104B">
        <w:trPr>
          <w:trHeight w:val="370"/>
        </w:trPr>
        <w:tc>
          <w:tcPr>
            <w:tcW w:w="700" w:type="dxa"/>
            <w:tcBorders>
              <w:left w:val="single" w:sz="8" w:space="0" w:color="auto"/>
              <w:right w:val="single" w:sz="8" w:space="0" w:color="auto"/>
            </w:tcBorders>
            <w:vAlign w:val="bottom"/>
          </w:tcPr>
          <w:p w:rsidR="004B104B" w:rsidRDefault="00367957">
            <w:pPr>
              <w:jc w:val="center"/>
              <w:rPr>
                <w:sz w:val="20"/>
                <w:szCs w:val="20"/>
              </w:rPr>
            </w:pPr>
            <w:r>
              <w:rPr>
                <w:rFonts w:eastAsia="Times New Roman"/>
                <w:sz w:val="28"/>
                <w:szCs w:val="28"/>
              </w:rPr>
              <w:t>п/п</w:t>
            </w:r>
          </w:p>
        </w:tc>
        <w:tc>
          <w:tcPr>
            <w:tcW w:w="2000" w:type="dxa"/>
            <w:vAlign w:val="bottom"/>
          </w:tcPr>
          <w:p w:rsidR="004B104B" w:rsidRDefault="004B104B">
            <w:pPr>
              <w:rPr>
                <w:sz w:val="24"/>
                <w:szCs w:val="24"/>
              </w:rPr>
            </w:pPr>
          </w:p>
        </w:tc>
        <w:tc>
          <w:tcPr>
            <w:tcW w:w="280" w:type="dxa"/>
            <w:tcBorders>
              <w:right w:val="single" w:sz="8" w:space="0" w:color="auto"/>
            </w:tcBorders>
            <w:vAlign w:val="bottom"/>
          </w:tcPr>
          <w:p w:rsidR="004B104B" w:rsidRDefault="004B104B">
            <w:pPr>
              <w:rPr>
                <w:sz w:val="24"/>
                <w:szCs w:val="24"/>
              </w:rPr>
            </w:pPr>
          </w:p>
        </w:tc>
        <w:tc>
          <w:tcPr>
            <w:tcW w:w="1760" w:type="dxa"/>
            <w:vAlign w:val="bottom"/>
          </w:tcPr>
          <w:p w:rsidR="004B104B" w:rsidRDefault="004B104B">
            <w:pPr>
              <w:rPr>
                <w:sz w:val="24"/>
                <w:szCs w:val="24"/>
              </w:rPr>
            </w:pPr>
          </w:p>
        </w:tc>
        <w:tc>
          <w:tcPr>
            <w:tcW w:w="460" w:type="dxa"/>
            <w:vAlign w:val="bottom"/>
          </w:tcPr>
          <w:p w:rsidR="004B104B" w:rsidRDefault="004B104B">
            <w:pPr>
              <w:rPr>
                <w:sz w:val="24"/>
                <w:szCs w:val="24"/>
              </w:rPr>
            </w:pPr>
          </w:p>
        </w:tc>
        <w:tc>
          <w:tcPr>
            <w:tcW w:w="1260" w:type="dxa"/>
            <w:vAlign w:val="bottom"/>
          </w:tcPr>
          <w:p w:rsidR="004B104B" w:rsidRDefault="004B104B">
            <w:pPr>
              <w:rPr>
                <w:sz w:val="24"/>
                <w:szCs w:val="24"/>
              </w:rPr>
            </w:pPr>
          </w:p>
        </w:tc>
        <w:tc>
          <w:tcPr>
            <w:tcW w:w="620" w:type="dxa"/>
            <w:vAlign w:val="bottom"/>
          </w:tcPr>
          <w:p w:rsidR="004B104B" w:rsidRDefault="004B104B">
            <w:pPr>
              <w:rPr>
                <w:sz w:val="24"/>
                <w:szCs w:val="24"/>
              </w:rPr>
            </w:pPr>
          </w:p>
        </w:tc>
        <w:tc>
          <w:tcPr>
            <w:tcW w:w="1920" w:type="dxa"/>
            <w:vAlign w:val="bottom"/>
          </w:tcPr>
          <w:p w:rsidR="004B104B" w:rsidRDefault="004B104B">
            <w:pPr>
              <w:rPr>
                <w:sz w:val="24"/>
                <w:szCs w:val="24"/>
              </w:rPr>
            </w:pPr>
          </w:p>
        </w:tc>
        <w:tc>
          <w:tcPr>
            <w:tcW w:w="600" w:type="dxa"/>
            <w:tcBorders>
              <w:right w:val="single" w:sz="8" w:space="0" w:color="auto"/>
            </w:tcBorders>
            <w:vAlign w:val="bottom"/>
          </w:tcPr>
          <w:p w:rsidR="004B104B" w:rsidRDefault="004B104B">
            <w:pPr>
              <w:rPr>
                <w:sz w:val="24"/>
                <w:szCs w:val="24"/>
              </w:rPr>
            </w:pPr>
          </w:p>
        </w:tc>
      </w:tr>
      <w:tr w:rsidR="004B104B">
        <w:trPr>
          <w:trHeight w:val="58"/>
        </w:trPr>
        <w:tc>
          <w:tcPr>
            <w:tcW w:w="700" w:type="dxa"/>
            <w:tcBorders>
              <w:left w:val="single" w:sz="8" w:space="0" w:color="auto"/>
              <w:bottom w:val="single" w:sz="8" w:space="0" w:color="auto"/>
              <w:right w:val="single" w:sz="8" w:space="0" w:color="auto"/>
            </w:tcBorders>
            <w:vAlign w:val="bottom"/>
          </w:tcPr>
          <w:p w:rsidR="004B104B" w:rsidRDefault="004B104B">
            <w:pPr>
              <w:rPr>
                <w:sz w:val="5"/>
                <w:szCs w:val="5"/>
              </w:rPr>
            </w:pPr>
          </w:p>
        </w:tc>
        <w:tc>
          <w:tcPr>
            <w:tcW w:w="2000" w:type="dxa"/>
            <w:tcBorders>
              <w:bottom w:val="single" w:sz="8" w:space="0" w:color="auto"/>
            </w:tcBorders>
            <w:vAlign w:val="bottom"/>
          </w:tcPr>
          <w:p w:rsidR="004B104B" w:rsidRDefault="004B104B">
            <w:pPr>
              <w:rPr>
                <w:sz w:val="5"/>
                <w:szCs w:val="5"/>
              </w:rPr>
            </w:pPr>
          </w:p>
        </w:tc>
        <w:tc>
          <w:tcPr>
            <w:tcW w:w="280" w:type="dxa"/>
            <w:tcBorders>
              <w:bottom w:val="single" w:sz="8" w:space="0" w:color="auto"/>
              <w:right w:val="single" w:sz="8" w:space="0" w:color="auto"/>
            </w:tcBorders>
            <w:vAlign w:val="bottom"/>
          </w:tcPr>
          <w:p w:rsidR="004B104B" w:rsidRDefault="004B104B">
            <w:pPr>
              <w:rPr>
                <w:sz w:val="5"/>
                <w:szCs w:val="5"/>
              </w:rPr>
            </w:pPr>
          </w:p>
        </w:tc>
        <w:tc>
          <w:tcPr>
            <w:tcW w:w="6620" w:type="dxa"/>
            <w:gridSpan w:val="6"/>
            <w:tcBorders>
              <w:bottom w:val="single" w:sz="8" w:space="0" w:color="auto"/>
              <w:right w:val="single" w:sz="8" w:space="0" w:color="auto"/>
            </w:tcBorders>
            <w:vAlign w:val="bottom"/>
          </w:tcPr>
          <w:p w:rsidR="004B104B" w:rsidRDefault="004B104B">
            <w:pPr>
              <w:rPr>
                <w:sz w:val="5"/>
                <w:szCs w:val="5"/>
              </w:rPr>
            </w:pPr>
          </w:p>
        </w:tc>
      </w:tr>
      <w:tr w:rsidR="004B104B">
        <w:trPr>
          <w:trHeight w:val="304"/>
        </w:trPr>
        <w:tc>
          <w:tcPr>
            <w:tcW w:w="700" w:type="dxa"/>
            <w:tcBorders>
              <w:left w:val="single" w:sz="8" w:space="0" w:color="auto"/>
              <w:right w:val="single" w:sz="8" w:space="0" w:color="auto"/>
            </w:tcBorders>
            <w:vAlign w:val="bottom"/>
          </w:tcPr>
          <w:p w:rsidR="004B104B" w:rsidRDefault="00367957">
            <w:pPr>
              <w:spacing w:line="304" w:lineRule="exact"/>
              <w:ind w:right="220"/>
              <w:jc w:val="right"/>
              <w:rPr>
                <w:sz w:val="20"/>
                <w:szCs w:val="20"/>
              </w:rPr>
            </w:pPr>
            <w:r>
              <w:rPr>
                <w:rFonts w:eastAsia="Times New Roman"/>
                <w:sz w:val="28"/>
                <w:szCs w:val="28"/>
              </w:rPr>
              <w:t>1.</w:t>
            </w:r>
          </w:p>
        </w:tc>
        <w:tc>
          <w:tcPr>
            <w:tcW w:w="2000" w:type="dxa"/>
            <w:vAlign w:val="bottom"/>
          </w:tcPr>
          <w:p w:rsidR="004B104B" w:rsidRPr="00C179FF" w:rsidRDefault="00367957">
            <w:pPr>
              <w:spacing w:line="304" w:lineRule="exact"/>
              <w:ind w:left="100"/>
              <w:rPr>
                <w:sz w:val="28"/>
                <w:szCs w:val="28"/>
              </w:rPr>
            </w:pPr>
            <w:r w:rsidRPr="00C179FF">
              <w:rPr>
                <w:rFonts w:eastAsia="Times New Roman"/>
                <w:sz w:val="28"/>
                <w:szCs w:val="28"/>
              </w:rPr>
              <w:t>Обучающийся</w:t>
            </w:r>
          </w:p>
        </w:tc>
        <w:tc>
          <w:tcPr>
            <w:tcW w:w="280" w:type="dxa"/>
            <w:tcBorders>
              <w:right w:val="single" w:sz="8" w:space="0" w:color="auto"/>
            </w:tcBorders>
            <w:vAlign w:val="bottom"/>
          </w:tcPr>
          <w:p w:rsidR="004B104B" w:rsidRDefault="00367957">
            <w:pPr>
              <w:spacing w:line="304" w:lineRule="exact"/>
              <w:ind w:left="20"/>
              <w:rPr>
                <w:sz w:val="20"/>
                <w:szCs w:val="20"/>
              </w:rPr>
            </w:pPr>
            <w:r>
              <w:rPr>
                <w:rFonts w:eastAsia="Times New Roman"/>
                <w:sz w:val="28"/>
                <w:szCs w:val="28"/>
              </w:rPr>
              <w:t>с</w:t>
            </w:r>
          </w:p>
        </w:tc>
        <w:tc>
          <w:tcPr>
            <w:tcW w:w="6620" w:type="dxa"/>
            <w:gridSpan w:val="6"/>
            <w:tcBorders>
              <w:right w:val="single" w:sz="8" w:space="0" w:color="auto"/>
            </w:tcBorders>
            <w:vAlign w:val="bottom"/>
          </w:tcPr>
          <w:p w:rsidR="004B104B" w:rsidRDefault="00367957">
            <w:pPr>
              <w:spacing w:line="304" w:lineRule="exact"/>
              <w:ind w:left="80"/>
              <w:rPr>
                <w:sz w:val="20"/>
                <w:szCs w:val="20"/>
              </w:rPr>
            </w:pPr>
            <w:r>
              <w:rPr>
                <w:rFonts w:eastAsia="Times New Roman"/>
                <w:sz w:val="28"/>
                <w:szCs w:val="28"/>
              </w:rPr>
              <w:t>физическое лицо, имеющее недостатки в физическом</w:t>
            </w:r>
          </w:p>
        </w:tc>
      </w:tr>
      <w:tr w:rsidR="004B104B">
        <w:trPr>
          <w:trHeight w:val="482"/>
        </w:trPr>
        <w:tc>
          <w:tcPr>
            <w:tcW w:w="700" w:type="dxa"/>
            <w:tcBorders>
              <w:left w:val="single" w:sz="8" w:space="0" w:color="auto"/>
              <w:right w:val="single" w:sz="8" w:space="0" w:color="auto"/>
            </w:tcBorders>
            <w:vAlign w:val="bottom"/>
          </w:tcPr>
          <w:p w:rsidR="004B104B" w:rsidRDefault="004B104B">
            <w:pPr>
              <w:rPr>
                <w:sz w:val="24"/>
                <w:szCs w:val="24"/>
              </w:rPr>
            </w:pPr>
          </w:p>
        </w:tc>
        <w:tc>
          <w:tcPr>
            <w:tcW w:w="2000" w:type="dxa"/>
            <w:vAlign w:val="bottom"/>
          </w:tcPr>
          <w:p w:rsidR="004B104B" w:rsidRPr="00C179FF" w:rsidRDefault="00367957">
            <w:pPr>
              <w:ind w:left="100"/>
              <w:rPr>
                <w:sz w:val="28"/>
                <w:szCs w:val="28"/>
              </w:rPr>
            </w:pPr>
            <w:r w:rsidRPr="00C179FF">
              <w:rPr>
                <w:rFonts w:eastAsia="Times New Roman"/>
                <w:w w:val="98"/>
                <w:sz w:val="28"/>
                <w:szCs w:val="28"/>
              </w:rPr>
              <w:t>ограниченными</w:t>
            </w:r>
          </w:p>
        </w:tc>
        <w:tc>
          <w:tcPr>
            <w:tcW w:w="280" w:type="dxa"/>
            <w:tcBorders>
              <w:right w:val="single" w:sz="8" w:space="0" w:color="auto"/>
            </w:tcBorders>
            <w:vAlign w:val="bottom"/>
          </w:tcPr>
          <w:p w:rsidR="004B104B" w:rsidRPr="00C179FF" w:rsidRDefault="004B104B">
            <w:pPr>
              <w:rPr>
                <w:sz w:val="24"/>
                <w:szCs w:val="24"/>
              </w:rPr>
            </w:pPr>
          </w:p>
        </w:tc>
        <w:tc>
          <w:tcPr>
            <w:tcW w:w="6620" w:type="dxa"/>
            <w:gridSpan w:val="6"/>
            <w:tcBorders>
              <w:right w:val="single" w:sz="8" w:space="0" w:color="auto"/>
            </w:tcBorders>
            <w:vAlign w:val="bottom"/>
          </w:tcPr>
          <w:p w:rsidR="004B104B" w:rsidRDefault="00367957">
            <w:pPr>
              <w:ind w:left="80"/>
              <w:rPr>
                <w:sz w:val="20"/>
                <w:szCs w:val="20"/>
              </w:rPr>
            </w:pPr>
            <w:r>
              <w:rPr>
                <w:rFonts w:eastAsia="Times New Roman"/>
                <w:sz w:val="28"/>
                <w:szCs w:val="28"/>
              </w:rPr>
              <w:t>и (или) психологическом развитии, подтвержденные</w:t>
            </w:r>
          </w:p>
        </w:tc>
      </w:tr>
      <w:tr w:rsidR="004B104B">
        <w:trPr>
          <w:trHeight w:val="482"/>
        </w:trPr>
        <w:tc>
          <w:tcPr>
            <w:tcW w:w="700" w:type="dxa"/>
            <w:tcBorders>
              <w:left w:val="single" w:sz="8" w:space="0" w:color="auto"/>
              <w:right w:val="single" w:sz="8" w:space="0" w:color="auto"/>
            </w:tcBorders>
            <w:vAlign w:val="bottom"/>
          </w:tcPr>
          <w:p w:rsidR="004B104B" w:rsidRDefault="004B104B">
            <w:pPr>
              <w:rPr>
                <w:sz w:val="24"/>
                <w:szCs w:val="24"/>
              </w:rPr>
            </w:pPr>
          </w:p>
        </w:tc>
        <w:tc>
          <w:tcPr>
            <w:tcW w:w="2000" w:type="dxa"/>
            <w:vAlign w:val="bottom"/>
          </w:tcPr>
          <w:p w:rsidR="004B104B" w:rsidRPr="00C179FF" w:rsidRDefault="00367957">
            <w:pPr>
              <w:ind w:left="100"/>
              <w:rPr>
                <w:sz w:val="28"/>
                <w:szCs w:val="28"/>
              </w:rPr>
            </w:pPr>
            <w:r w:rsidRPr="00C179FF">
              <w:rPr>
                <w:rFonts w:eastAsia="Times New Roman"/>
                <w:w w:val="99"/>
                <w:sz w:val="28"/>
                <w:szCs w:val="28"/>
              </w:rPr>
              <w:t>возможностями</w:t>
            </w:r>
          </w:p>
        </w:tc>
        <w:tc>
          <w:tcPr>
            <w:tcW w:w="280" w:type="dxa"/>
            <w:tcBorders>
              <w:right w:val="single" w:sz="8" w:space="0" w:color="auto"/>
            </w:tcBorders>
            <w:vAlign w:val="bottom"/>
          </w:tcPr>
          <w:p w:rsidR="004B104B" w:rsidRPr="00C179FF" w:rsidRDefault="004B104B">
            <w:pPr>
              <w:rPr>
                <w:sz w:val="24"/>
                <w:szCs w:val="24"/>
              </w:rPr>
            </w:pPr>
          </w:p>
        </w:tc>
        <w:tc>
          <w:tcPr>
            <w:tcW w:w="6620" w:type="dxa"/>
            <w:gridSpan w:val="6"/>
            <w:tcBorders>
              <w:right w:val="single" w:sz="8" w:space="0" w:color="auto"/>
            </w:tcBorders>
            <w:vAlign w:val="bottom"/>
          </w:tcPr>
          <w:p w:rsidR="004B104B" w:rsidRDefault="00367957">
            <w:pPr>
              <w:ind w:left="80"/>
              <w:rPr>
                <w:sz w:val="20"/>
                <w:szCs w:val="20"/>
              </w:rPr>
            </w:pPr>
            <w:r>
              <w:rPr>
                <w:rFonts w:eastAsia="Times New Roman"/>
                <w:sz w:val="28"/>
                <w:szCs w:val="28"/>
              </w:rPr>
              <w:t>психолого-медико-   педагогической   комиссией   и</w:t>
            </w:r>
          </w:p>
        </w:tc>
      </w:tr>
      <w:tr w:rsidR="004B104B" w:rsidTr="00C179FF">
        <w:trPr>
          <w:trHeight w:val="641"/>
        </w:trPr>
        <w:tc>
          <w:tcPr>
            <w:tcW w:w="700" w:type="dxa"/>
            <w:tcBorders>
              <w:left w:val="single" w:sz="8" w:space="0" w:color="auto"/>
              <w:right w:val="single" w:sz="8" w:space="0" w:color="auto"/>
            </w:tcBorders>
            <w:vAlign w:val="bottom"/>
          </w:tcPr>
          <w:p w:rsidR="004B104B" w:rsidRDefault="004B104B">
            <w:pPr>
              <w:rPr>
                <w:sz w:val="24"/>
                <w:szCs w:val="24"/>
              </w:rPr>
            </w:pPr>
          </w:p>
        </w:tc>
        <w:tc>
          <w:tcPr>
            <w:tcW w:w="2000" w:type="dxa"/>
            <w:vAlign w:val="bottom"/>
          </w:tcPr>
          <w:p w:rsidR="004B104B" w:rsidRPr="00C179FF" w:rsidRDefault="00367957">
            <w:pPr>
              <w:ind w:left="100"/>
              <w:rPr>
                <w:sz w:val="28"/>
                <w:szCs w:val="28"/>
              </w:rPr>
            </w:pPr>
            <w:r w:rsidRPr="00C179FF">
              <w:rPr>
                <w:rFonts w:eastAsia="Times New Roman"/>
                <w:sz w:val="28"/>
                <w:szCs w:val="28"/>
              </w:rPr>
              <w:t>здо</w:t>
            </w:r>
            <w:bookmarkStart w:id="0" w:name="_GoBack"/>
            <w:bookmarkEnd w:id="0"/>
            <w:r w:rsidRPr="00C179FF">
              <w:rPr>
                <w:rFonts w:eastAsia="Times New Roman"/>
                <w:sz w:val="28"/>
                <w:szCs w:val="28"/>
              </w:rPr>
              <w:t>ровья</w:t>
            </w:r>
          </w:p>
        </w:tc>
        <w:tc>
          <w:tcPr>
            <w:tcW w:w="280" w:type="dxa"/>
            <w:tcBorders>
              <w:right w:val="single" w:sz="8" w:space="0" w:color="auto"/>
            </w:tcBorders>
            <w:vAlign w:val="bottom"/>
          </w:tcPr>
          <w:p w:rsidR="004B104B" w:rsidRDefault="004B104B">
            <w:pPr>
              <w:rPr>
                <w:sz w:val="24"/>
                <w:szCs w:val="24"/>
              </w:rPr>
            </w:pPr>
          </w:p>
        </w:tc>
        <w:tc>
          <w:tcPr>
            <w:tcW w:w="2220" w:type="dxa"/>
            <w:gridSpan w:val="2"/>
            <w:vAlign w:val="bottom"/>
          </w:tcPr>
          <w:p w:rsidR="004B104B" w:rsidRDefault="00367957">
            <w:pPr>
              <w:ind w:left="80"/>
              <w:rPr>
                <w:sz w:val="20"/>
                <w:szCs w:val="20"/>
              </w:rPr>
            </w:pPr>
            <w:r>
              <w:rPr>
                <w:rFonts w:eastAsia="Times New Roman"/>
                <w:sz w:val="28"/>
                <w:szCs w:val="28"/>
              </w:rPr>
              <w:t>препятствующие</w:t>
            </w:r>
          </w:p>
        </w:tc>
        <w:tc>
          <w:tcPr>
            <w:tcW w:w="1880" w:type="dxa"/>
            <w:gridSpan w:val="2"/>
            <w:vAlign w:val="bottom"/>
          </w:tcPr>
          <w:p w:rsidR="004B104B" w:rsidRDefault="00367957">
            <w:pPr>
              <w:ind w:left="280"/>
              <w:rPr>
                <w:sz w:val="20"/>
                <w:szCs w:val="20"/>
              </w:rPr>
            </w:pPr>
            <w:r>
              <w:rPr>
                <w:rFonts w:eastAsia="Times New Roman"/>
                <w:sz w:val="28"/>
                <w:szCs w:val="28"/>
              </w:rPr>
              <w:t>получению</w:t>
            </w:r>
          </w:p>
        </w:tc>
        <w:tc>
          <w:tcPr>
            <w:tcW w:w="1920" w:type="dxa"/>
            <w:vAlign w:val="bottom"/>
          </w:tcPr>
          <w:p w:rsidR="004B104B" w:rsidRDefault="00367957">
            <w:pPr>
              <w:ind w:left="140"/>
              <w:rPr>
                <w:sz w:val="20"/>
                <w:szCs w:val="20"/>
              </w:rPr>
            </w:pPr>
            <w:r>
              <w:rPr>
                <w:rFonts w:eastAsia="Times New Roman"/>
                <w:sz w:val="28"/>
                <w:szCs w:val="28"/>
              </w:rPr>
              <w:t>образования</w:t>
            </w:r>
          </w:p>
        </w:tc>
        <w:tc>
          <w:tcPr>
            <w:tcW w:w="600" w:type="dxa"/>
            <w:tcBorders>
              <w:right w:val="single" w:sz="8" w:space="0" w:color="auto"/>
            </w:tcBorders>
            <w:vAlign w:val="bottom"/>
          </w:tcPr>
          <w:p w:rsidR="004B104B" w:rsidRDefault="00367957">
            <w:pPr>
              <w:jc w:val="right"/>
              <w:rPr>
                <w:sz w:val="20"/>
                <w:szCs w:val="20"/>
              </w:rPr>
            </w:pPr>
            <w:r>
              <w:rPr>
                <w:rFonts w:eastAsia="Times New Roman"/>
                <w:sz w:val="28"/>
                <w:szCs w:val="28"/>
              </w:rPr>
              <w:t>без</w:t>
            </w:r>
          </w:p>
        </w:tc>
      </w:tr>
      <w:tr w:rsidR="004B104B">
        <w:trPr>
          <w:trHeight w:val="483"/>
        </w:trPr>
        <w:tc>
          <w:tcPr>
            <w:tcW w:w="700" w:type="dxa"/>
            <w:tcBorders>
              <w:left w:val="single" w:sz="8" w:space="0" w:color="auto"/>
              <w:right w:val="single" w:sz="8" w:space="0" w:color="auto"/>
            </w:tcBorders>
            <w:vAlign w:val="bottom"/>
          </w:tcPr>
          <w:p w:rsidR="004B104B" w:rsidRDefault="004B104B">
            <w:pPr>
              <w:rPr>
                <w:sz w:val="24"/>
                <w:szCs w:val="24"/>
              </w:rPr>
            </w:pPr>
          </w:p>
        </w:tc>
        <w:tc>
          <w:tcPr>
            <w:tcW w:w="2000" w:type="dxa"/>
            <w:vAlign w:val="bottom"/>
          </w:tcPr>
          <w:p w:rsidR="004B104B" w:rsidRPr="00C179FF" w:rsidRDefault="00367957">
            <w:pPr>
              <w:ind w:left="100"/>
              <w:rPr>
                <w:sz w:val="28"/>
                <w:szCs w:val="28"/>
              </w:rPr>
            </w:pPr>
            <w:proofErr w:type="gramStart"/>
            <w:r w:rsidRPr="00C179FF">
              <w:rPr>
                <w:rFonts w:eastAsia="Times New Roman"/>
                <w:sz w:val="28"/>
                <w:szCs w:val="28"/>
              </w:rPr>
              <w:t>(обучающийся</w:t>
            </w:r>
            <w:proofErr w:type="gramEnd"/>
          </w:p>
        </w:tc>
        <w:tc>
          <w:tcPr>
            <w:tcW w:w="280" w:type="dxa"/>
            <w:tcBorders>
              <w:right w:val="single" w:sz="8" w:space="0" w:color="auto"/>
            </w:tcBorders>
            <w:vAlign w:val="bottom"/>
          </w:tcPr>
          <w:p w:rsidR="004B104B" w:rsidRDefault="00367957">
            <w:pPr>
              <w:ind w:left="20"/>
              <w:rPr>
                <w:sz w:val="20"/>
                <w:szCs w:val="20"/>
              </w:rPr>
            </w:pPr>
            <w:r>
              <w:rPr>
                <w:rFonts w:eastAsia="Times New Roman"/>
                <w:sz w:val="28"/>
                <w:szCs w:val="28"/>
              </w:rPr>
              <w:t>с</w:t>
            </w:r>
          </w:p>
        </w:tc>
        <w:tc>
          <w:tcPr>
            <w:tcW w:w="6620" w:type="dxa"/>
            <w:gridSpan w:val="6"/>
            <w:tcBorders>
              <w:right w:val="single" w:sz="8" w:space="0" w:color="auto"/>
            </w:tcBorders>
            <w:vAlign w:val="bottom"/>
          </w:tcPr>
          <w:p w:rsidR="004B104B" w:rsidRDefault="00367957">
            <w:pPr>
              <w:ind w:left="80"/>
              <w:rPr>
                <w:sz w:val="20"/>
                <w:szCs w:val="20"/>
              </w:rPr>
            </w:pPr>
            <w:r>
              <w:rPr>
                <w:rFonts w:eastAsia="Times New Roman"/>
                <w:sz w:val="28"/>
                <w:szCs w:val="28"/>
              </w:rPr>
              <w:t>создания специальных условий (ст.2 Федерального</w:t>
            </w:r>
          </w:p>
        </w:tc>
      </w:tr>
      <w:tr w:rsidR="004B104B">
        <w:trPr>
          <w:trHeight w:val="482"/>
        </w:trPr>
        <w:tc>
          <w:tcPr>
            <w:tcW w:w="700" w:type="dxa"/>
            <w:tcBorders>
              <w:left w:val="single" w:sz="8" w:space="0" w:color="auto"/>
              <w:right w:val="single" w:sz="8" w:space="0" w:color="auto"/>
            </w:tcBorders>
            <w:vAlign w:val="bottom"/>
          </w:tcPr>
          <w:p w:rsidR="004B104B" w:rsidRDefault="004B104B">
            <w:pPr>
              <w:rPr>
                <w:sz w:val="24"/>
                <w:szCs w:val="24"/>
              </w:rPr>
            </w:pPr>
          </w:p>
        </w:tc>
        <w:tc>
          <w:tcPr>
            <w:tcW w:w="2000" w:type="dxa"/>
            <w:vAlign w:val="bottom"/>
          </w:tcPr>
          <w:p w:rsidR="004B104B" w:rsidRPr="00C179FF" w:rsidRDefault="00367957">
            <w:pPr>
              <w:ind w:left="100"/>
              <w:rPr>
                <w:sz w:val="28"/>
                <w:szCs w:val="28"/>
              </w:rPr>
            </w:pPr>
            <w:proofErr w:type="gramStart"/>
            <w:r w:rsidRPr="00C179FF">
              <w:rPr>
                <w:rFonts w:eastAsia="Times New Roman"/>
                <w:sz w:val="28"/>
                <w:szCs w:val="28"/>
              </w:rPr>
              <w:t>ОВЗ)</w:t>
            </w:r>
            <w:proofErr w:type="gramEnd"/>
          </w:p>
        </w:tc>
        <w:tc>
          <w:tcPr>
            <w:tcW w:w="280" w:type="dxa"/>
            <w:tcBorders>
              <w:right w:val="single" w:sz="8" w:space="0" w:color="auto"/>
            </w:tcBorders>
            <w:vAlign w:val="bottom"/>
          </w:tcPr>
          <w:p w:rsidR="004B104B" w:rsidRDefault="004B104B">
            <w:pPr>
              <w:rPr>
                <w:sz w:val="24"/>
                <w:szCs w:val="24"/>
              </w:rPr>
            </w:pPr>
          </w:p>
        </w:tc>
        <w:tc>
          <w:tcPr>
            <w:tcW w:w="6620" w:type="dxa"/>
            <w:gridSpan w:val="6"/>
            <w:tcBorders>
              <w:right w:val="single" w:sz="8" w:space="0" w:color="auto"/>
            </w:tcBorders>
            <w:vAlign w:val="bottom"/>
          </w:tcPr>
          <w:p w:rsidR="004B104B" w:rsidRDefault="00367957">
            <w:pPr>
              <w:ind w:left="80"/>
              <w:rPr>
                <w:sz w:val="20"/>
                <w:szCs w:val="20"/>
              </w:rPr>
            </w:pPr>
            <w:r>
              <w:rPr>
                <w:rFonts w:eastAsia="Times New Roman"/>
                <w:sz w:val="28"/>
                <w:szCs w:val="28"/>
              </w:rPr>
              <w:t>закона РФ от 29.12.2012 №27Э-ФЗ «Об образовании</w:t>
            </w:r>
          </w:p>
        </w:tc>
      </w:tr>
      <w:tr w:rsidR="004B104B">
        <w:trPr>
          <w:trHeight w:val="482"/>
        </w:trPr>
        <w:tc>
          <w:tcPr>
            <w:tcW w:w="700" w:type="dxa"/>
            <w:tcBorders>
              <w:left w:val="single" w:sz="8" w:space="0" w:color="auto"/>
              <w:right w:val="single" w:sz="8" w:space="0" w:color="auto"/>
            </w:tcBorders>
            <w:vAlign w:val="bottom"/>
          </w:tcPr>
          <w:p w:rsidR="004B104B" w:rsidRDefault="004B104B">
            <w:pPr>
              <w:rPr>
                <w:sz w:val="24"/>
                <w:szCs w:val="24"/>
              </w:rPr>
            </w:pPr>
          </w:p>
        </w:tc>
        <w:tc>
          <w:tcPr>
            <w:tcW w:w="2000" w:type="dxa"/>
            <w:vAlign w:val="bottom"/>
          </w:tcPr>
          <w:p w:rsidR="004B104B" w:rsidRDefault="004B104B">
            <w:pPr>
              <w:rPr>
                <w:sz w:val="24"/>
                <w:szCs w:val="24"/>
              </w:rPr>
            </w:pPr>
          </w:p>
        </w:tc>
        <w:tc>
          <w:tcPr>
            <w:tcW w:w="280" w:type="dxa"/>
            <w:tcBorders>
              <w:right w:val="single" w:sz="8" w:space="0" w:color="auto"/>
            </w:tcBorders>
            <w:vAlign w:val="bottom"/>
          </w:tcPr>
          <w:p w:rsidR="004B104B" w:rsidRDefault="004B104B">
            <w:pPr>
              <w:rPr>
                <w:sz w:val="24"/>
                <w:szCs w:val="24"/>
              </w:rPr>
            </w:pPr>
          </w:p>
        </w:tc>
        <w:tc>
          <w:tcPr>
            <w:tcW w:w="3480" w:type="dxa"/>
            <w:gridSpan w:val="3"/>
            <w:vAlign w:val="bottom"/>
          </w:tcPr>
          <w:p w:rsidR="004B104B" w:rsidRDefault="00367957">
            <w:pPr>
              <w:ind w:left="80"/>
              <w:rPr>
                <w:sz w:val="20"/>
                <w:szCs w:val="20"/>
              </w:rPr>
            </w:pPr>
            <w:r>
              <w:rPr>
                <w:rFonts w:eastAsia="Times New Roman"/>
                <w:sz w:val="28"/>
                <w:szCs w:val="28"/>
              </w:rPr>
              <w:t>в Российской Федерации»)</w:t>
            </w:r>
          </w:p>
        </w:tc>
        <w:tc>
          <w:tcPr>
            <w:tcW w:w="620" w:type="dxa"/>
            <w:vAlign w:val="bottom"/>
          </w:tcPr>
          <w:p w:rsidR="004B104B" w:rsidRDefault="004B104B">
            <w:pPr>
              <w:rPr>
                <w:sz w:val="24"/>
                <w:szCs w:val="24"/>
              </w:rPr>
            </w:pPr>
          </w:p>
        </w:tc>
        <w:tc>
          <w:tcPr>
            <w:tcW w:w="1920" w:type="dxa"/>
            <w:vAlign w:val="bottom"/>
          </w:tcPr>
          <w:p w:rsidR="004B104B" w:rsidRDefault="004B104B">
            <w:pPr>
              <w:rPr>
                <w:sz w:val="24"/>
                <w:szCs w:val="24"/>
              </w:rPr>
            </w:pPr>
          </w:p>
        </w:tc>
        <w:tc>
          <w:tcPr>
            <w:tcW w:w="600" w:type="dxa"/>
            <w:tcBorders>
              <w:right w:val="single" w:sz="8" w:space="0" w:color="auto"/>
            </w:tcBorders>
            <w:vAlign w:val="bottom"/>
          </w:tcPr>
          <w:p w:rsidR="004B104B" w:rsidRDefault="004B104B">
            <w:pPr>
              <w:rPr>
                <w:sz w:val="24"/>
                <w:szCs w:val="24"/>
              </w:rPr>
            </w:pPr>
          </w:p>
        </w:tc>
      </w:tr>
      <w:tr w:rsidR="004B104B">
        <w:trPr>
          <w:trHeight w:val="168"/>
        </w:trPr>
        <w:tc>
          <w:tcPr>
            <w:tcW w:w="700" w:type="dxa"/>
            <w:tcBorders>
              <w:left w:val="single" w:sz="8" w:space="0" w:color="auto"/>
              <w:bottom w:val="single" w:sz="8" w:space="0" w:color="auto"/>
              <w:right w:val="single" w:sz="8" w:space="0" w:color="auto"/>
            </w:tcBorders>
            <w:vAlign w:val="bottom"/>
          </w:tcPr>
          <w:p w:rsidR="004B104B" w:rsidRDefault="004B104B">
            <w:pPr>
              <w:rPr>
                <w:sz w:val="14"/>
                <w:szCs w:val="14"/>
              </w:rPr>
            </w:pPr>
          </w:p>
        </w:tc>
        <w:tc>
          <w:tcPr>
            <w:tcW w:w="2000" w:type="dxa"/>
            <w:tcBorders>
              <w:bottom w:val="single" w:sz="8" w:space="0" w:color="auto"/>
            </w:tcBorders>
            <w:vAlign w:val="bottom"/>
          </w:tcPr>
          <w:p w:rsidR="004B104B" w:rsidRDefault="004B104B">
            <w:pPr>
              <w:rPr>
                <w:sz w:val="14"/>
                <w:szCs w:val="14"/>
              </w:rPr>
            </w:pPr>
          </w:p>
        </w:tc>
        <w:tc>
          <w:tcPr>
            <w:tcW w:w="280" w:type="dxa"/>
            <w:tcBorders>
              <w:bottom w:val="single" w:sz="8" w:space="0" w:color="auto"/>
              <w:right w:val="single" w:sz="8" w:space="0" w:color="auto"/>
            </w:tcBorders>
            <w:vAlign w:val="bottom"/>
          </w:tcPr>
          <w:p w:rsidR="004B104B" w:rsidRDefault="004B104B">
            <w:pPr>
              <w:rPr>
                <w:sz w:val="14"/>
                <w:szCs w:val="14"/>
              </w:rPr>
            </w:pPr>
          </w:p>
        </w:tc>
        <w:tc>
          <w:tcPr>
            <w:tcW w:w="6620" w:type="dxa"/>
            <w:gridSpan w:val="6"/>
            <w:tcBorders>
              <w:bottom w:val="single" w:sz="8" w:space="0" w:color="auto"/>
              <w:right w:val="single" w:sz="8" w:space="0" w:color="auto"/>
            </w:tcBorders>
            <w:vAlign w:val="bottom"/>
          </w:tcPr>
          <w:p w:rsidR="004B104B" w:rsidRDefault="004B104B">
            <w:pPr>
              <w:rPr>
                <w:sz w:val="14"/>
                <w:szCs w:val="14"/>
              </w:rPr>
            </w:pPr>
          </w:p>
        </w:tc>
      </w:tr>
      <w:tr w:rsidR="004B104B">
        <w:trPr>
          <w:trHeight w:val="306"/>
        </w:trPr>
        <w:tc>
          <w:tcPr>
            <w:tcW w:w="700" w:type="dxa"/>
            <w:tcBorders>
              <w:left w:val="single" w:sz="8" w:space="0" w:color="auto"/>
              <w:right w:val="single" w:sz="8" w:space="0" w:color="auto"/>
            </w:tcBorders>
            <w:vAlign w:val="bottom"/>
          </w:tcPr>
          <w:p w:rsidR="004B104B" w:rsidRDefault="00367957">
            <w:pPr>
              <w:spacing w:line="306" w:lineRule="exact"/>
              <w:ind w:right="220"/>
              <w:jc w:val="right"/>
              <w:rPr>
                <w:sz w:val="20"/>
                <w:szCs w:val="20"/>
              </w:rPr>
            </w:pPr>
            <w:r>
              <w:rPr>
                <w:rFonts w:eastAsia="Times New Roman"/>
                <w:sz w:val="28"/>
                <w:szCs w:val="28"/>
              </w:rPr>
              <w:t>2.</w:t>
            </w:r>
          </w:p>
        </w:tc>
        <w:tc>
          <w:tcPr>
            <w:tcW w:w="2000" w:type="dxa"/>
            <w:vAlign w:val="bottom"/>
          </w:tcPr>
          <w:p w:rsidR="004B104B" w:rsidRDefault="00367957">
            <w:pPr>
              <w:spacing w:line="306" w:lineRule="exact"/>
              <w:ind w:left="100"/>
              <w:rPr>
                <w:sz w:val="20"/>
                <w:szCs w:val="20"/>
              </w:rPr>
            </w:pPr>
            <w:r>
              <w:rPr>
                <w:rFonts w:eastAsia="Times New Roman"/>
                <w:sz w:val="28"/>
                <w:szCs w:val="28"/>
              </w:rPr>
              <w:t>Инклюзивное</w:t>
            </w:r>
          </w:p>
        </w:tc>
        <w:tc>
          <w:tcPr>
            <w:tcW w:w="280" w:type="dxa"/>
            <w:tcBorders>
              <w:right w:val="single" w:sz="8" w:space="0" w:color="auto"/>
            </w:tcBorders>
            <w:vAlign w:val="bottom"/>
          </w:tcPr>
          <w:p w:rsidR="004B104B" w:rsidRDefault="004B104B">
            <w:pPr>
              <w:rPr>
                <w:sz w:val="24"/>
                <w:szCs w:val="24"/>
              </w:rPr>
            </w:pPr>
          </w:p>
        </w:tc>
        <w:tc>
          <w:tcPr>
            <w:tcW w:w="6620" w:type="dxa"/>
            <w:gridSpan w:val="6"/>
            <w:tcBorders>
              <w:right w:val="single" w:sz="8" w:space="0" w:color="auto"/>
            </w:tcBorders>
            <w:vAlign w:val="bottom"/>
          </w:tcPr>
          <w:p w:rsidR="004B104B" w:rsidRDefault="00367957">
            <w:pPr>
              <w:spacing w:line="306" w:lineRule="exact"/>
              <w:ind w:left="80"/>
              <w:rPr>
                <w:sz w:val="20"/>
                <w:szCs w:val="20"/>
              </w:rPr>
            </w:pPr>
            <w:r>
              <w:rPr>
                <w:rFonts w:eastAsia="Times New Roman"/>
                <w:sz w:val="28"/>
                <w:szCs w:val="28"/>
              </w:rPr>
              <w:t>обеспечение  равного  доступа  к  образованию  для</w:t>
            </w:r>
          </w:p>
        </w:tc>
      </w:tr>
      <w:tr w:rsidR="004B104B">
        <w:trPr>
          <w:trHeight w:val="482"/>
        </w:trPr>
        <w:tc>
          <w:tcPr>
            <w:tcW w:w="700" w:type="dxa"/>
            <w:tcBorders>
              <w:left w:val="single" w:sz="8" w:space="0" w:color="auto"/>
              <w:right w:val="single" w:sz="8" w:space="0" w:color="auto"/>
            </w:tcBorders>
            <w:vAlign w:val="bottom"/>
          </w:tcPr>
          <w:p w:rsidR="004B104B" w:rsidRDefault="004B104B">
            <w:pPr>
              <w:rPr>
                <w:sz w:val="24"/>
                <w:szCs w:val="24"/>
              </w:rPr>
            </w:pPr>
          </w:p>
        </w:tc>
        <w:tc>
          <w:tcPr>
            <w:tcW w:w="2000" w:type="dxa"/>
            <w:vAlign w:val="bottom"/>
          </w:tcPr>
          <w:p w:rsidR="004B104B" w:rsidRDefault="00367957">
            <w:pPr>
              <w:ind w:left="100"/>
              <w:rPr>
                <w:sz w:val="20"/>
                <w:szCs w:val="20"/>
              </w:rPr>
            </w:pPr>
            <w:r>
              <w:rPr>
                <w:rFonts w:eastAsia="Times New Roman"/>
                <w:sz w:val="28"/>
                <w:szCs w:val="28"/>
              </w:rPr>
              <w:t>образование</w:t>
            </w:r>
          </w:p>
        </w:tc>
        <w:tc>
          <w:tcPr>
            <w:tcW w:w="280" w:type="dxa"/>
            <w:tcBorders>
              <w:right w:val="single" w:sz="8" w:space="0" w:color="auto"/>
            </w:tcBorders>
            <w:vAlign w:val="bottom"/>
          </w:tcPr>
          <w:p w:rsidR="004B104B" w:rsidRDefault="004B104B">
            <w:pPr>
              <w:rPr>
                <w:sz w:val="24"/>
                <w:szCs w:val="24"/>
              </w:rPr>
            </w:pPr>
          </w:p>
        </w:tc>
        <w:tc>
          <w:tcPr>
            <w:tcW w:w="6620" w:type="dxa"/>
            <w:gridSpan w:val="6"/>
            <w:tcBorders>
              <w:right w:val="single" w:sz="8" w:space="0" w:color="auto"/>
            </w:tcBorders>
            <w:vAlign w:val="bottom"/>
          </w:tcPr>
          <w:p w:rsidR="004B104B" w:rsidRDefault="00367957">
            <w:pPr>
              <w:ind w:left="80"/>
              <w:rPr>
                <w:sz w:val="20"/>
                <w:szCs w:val="20"/>
              </w:rPr>
            </w:pPr>
            <w:r>
              <w:rPr>
                <w:rFonts w:eastAsia="Times New Roman"/>
                <w:sz w:val="28"/>
                <w:szCs w:val="28"/>
              </w:rPr>
              <w:t>всех  обучающихся  с  учетом  разнообразия  особых</w:t>
            </w:r>
          </w:p>
        </w:tc>
      </w:tr>
      <w:tr w:rsidR="004B104B">
        <w:trPr>
          <w:trHeight w:val="482"/>
        </w:trPr>
        <w:tc>
          <w:tcPr>
            <w:tcW w:w="700" w:type="dxa"/>
            <w:tcBorders>
              <w:left w:val="single" w:sz="8" w:space="0" w:color="auto"/>
              <w:right w:val="single" w:sz="8" w:space="0" w:color="auto"/>
            </w:tcBorders>
            <w:vAlign w:val="bottom"/>
          </w:tcPr>
          <w:p w:rsidR="004B104B" w:rsidRDefault="004B104B">
            <w:pPr>
              <w:rPr>
                <w:sz w:val="24"/>
                <w:szCs w:val="24"/>
              </w:rPr>
            </w:pPr>
          </w:p>
        </w:tc>
        <w:tc>
          <w:tcPr>
            <w:tcW w:w="2000" w:type="dxa"/>
            <w:vAlign w:val="bottom"/>
          </w:tcPr>
          <w:p w:rsidR="004B104B" w:rsidRDefault="004B104B">
            <w:pPr>
              <w:rPr>
                <w:sz w:val="24"/>
                <w:szCs w:val="24"/>
              </w:rPr>
            </w:pPr>
          </w:p>
        </w:tc>
        <w:tc>
          <w:tcPr>
            <w:tcW w:w="280" w:type="dxa"/>
            <w:tcBorders>
              <w:right w:val="single" w:sz="8" w:space="0" w:color="auto"/>
            </w:tcBorders>
            <w:vAlign w:val="bottom"/>
          </w:tcPr>
          <w:p w:rsidR="004B104B" w:rsidRDefault="004B104B">
            <w:pPr>
              <w:rPr>
                <w:sz w:val="24"/>
                <w:szCs w:val="24"/>
              </w:rPr>
            </w:pPr>
          </w:p>
        </w:tc>
        <w:tc>
          <w:tcPr>
            <w:tcW w:w="2220" w:type="dxa"/>
            <w:gridSpan w:val="2"/>
            <w:vAlign w:val="bottom"/>
          </w:tcPr>
          <w:p w:rsidR="004B104B" w:rsidRDefault="00367957">
            <w:pPr>
              <w:ind w:left="80"/>
              <w:rPr>
                <w:sz w:val="20"/>
                <w:szCs w:val="20"/>
              </w:rPr>
            </w:pPr>
            <w:r>
              <w:rPr>
                <w:rFonts w:eastAsia="Times New Roman"/>
                <w:sz w:val="28"/>
                <w:szCs w:val="28"/>
              </w:rPr>
              <w:t>образовательных</w:t>
            </w:r>
          </w:p>
        </w:tc>
        <w:tc>
          <w:tcPr>
            <w:tcW w:w="1880" w:type="dxa"/>
            <w:gridSpan w:val="2"/>
            <w:vAlign w:val="bottom"/>
          </w:tcPr>
          <w:p w:rsidR="004B104B" w:rsidRDefault="00367957">
            <w:pPr>
              <w:ind w:right="20"/>
              <w:jc w:val="right"/>
              <w:rPr>
                <w:sz w:val="20"/>
                <w:szCs w:val="20"/>
              </w:rPr>
            </w:pPr>
            <w:r>
              <w:rPr>
                <w:rFonts w:eastAsia="Times New Roman"/>
                <w:sz w:val="28"/>
                <w:szCs w:val="28"/>
              </w:rPr>
              <w:t>потребностей</w:t>
            </w:r>
          </w:p>
        </w:tc>
        <w:tc>
          <w:tcPr>
            <w:tcW w:w="2520" w:type="dxa"/>
            <w:gridSpan w:val="2"/>
            <w:tcBorders>
              <w:right w:val="single" w:sz="8" w:space="0" w:color="auto"/>
            </w:tcBorders>
            <w:vAlign w:val="bottom"/>
          </w:tcPr>
          <w:p w:rsidR="004B104B" w:rsidRDefault="00367957">
            <w:pPr>
              <w:jc w:val="right"/>
              <w:rPr>
                <w:sz w:val="20"/>
                <w:szCs w:val="20"/>
              </w:rPr>
            </w:pPr>
            <w:r>
              <w:rPr>
                <w:rFonts w:eastAsia="Times New Roman"/>
                <w:sz w:val="28"/>
                <w:szCs w:val="28"/>
              </w:rPr>
              <w:t>и  индивидуальных</w:t>
            </w:r>
          </w:p>
        </w:tc>
      </w:tr>
      <w:tr w:rsidR="004B104B">
        <w:trPr>
          <w:trHeight w:val="482"/>
        </w:trPr>
        <w:tc>
          <w:tcPr>
            <w:tcW w:w="700" w:type="dxa"/>
            <w:tcBorders>
              <w:left w:val="single" w:sz="8" w:space="0" w:color="auto"/>
              <w:right w:val="single" w:sz="8" w:space="0" w:color="auto"/>
            </w:tcBorders>
            <w:vAlign w:val="bottom"/>
          </w:tcPr>
          <w:p w:rsidR="004B104B" w:rsidRDefault="004B104B">
            <w:pPr>
              <w:rPr>
                <w:sz w:val="24"/>
                <w:szCs w:val="24"/>
              </w:rPr>
            </w:pPr>
          </w:p>
        </w:tc>
        <w:tc>
          <w:tcPr>
            <w:tcW w:w="2000" w:type="dxa"/>
            <w:vAlign w:val="bottom"/>
          </w:tcPr>
          <w:p w:rsidR="004B104B" w:rsidRDefault="004B104B">
            <w:pPr>
              <w:rPr>
                <w:sz w:val="24"/>
                <w:szCs w:val="24"/>
              </w:rPr>
            </w:pPr>
          </w:p>
        </w:tc>
        <w:tc>
          <w:tcPr>
            <w:tcW w:w="280" w:type="dxa"/>
            <w:tcBorders>
              <w:right w:val="single" w:sz="8" w:space="0" w:color="auto"/>
            </w:tcBorders>
            <w:vAlign w:val="bottom"/>
          </w:tcPr>
          <w:p w:rsidR="004B104B" w:rsidRDefault="004B104B">
            <w:pPr>
              <w:rPr>
                <w:sz w:val="24"/>
                <w:szCs w:val="24"/>
              </w:rPr>
            </w:pPr>
          </w:p>
        </w:tc>
        <w:tc>
          <w:tcPr>
            <w:tcW w:w="6620" w:type="dxa"/>
            <w:gridSpan w:val="6"/>
            <w:tcBorders>
              <w:right w:val="single" w:sz="8" w:space="0" w:color="auto"/>
            </w:tcBorders>
            <w:vAlign w:val="bottom"/>
          </w:tcPr>
          <w:p w:rsidR="004B104B" w:rsidRDefault="00367957">
            <w:pPr>
              <w:ind w:left="80"/>
              <w:rPr>
                <w:sz w:val="20"/>
                <w:szCs w:val="20"/>
              </w:rPr>
            </w:pPr>
            <w:r>
              <w:rPr>
                <w:rFonts w:eastAsia="Times New Roman"/>
                <w:sz w:val="28"/>
                <w:szCs w:val="28"/>
              </w:rPr>
              <w:t>возможностей  (ст.2  Федерального  закона  РФ  от</w:t>
            </w:r>
          </w:p>
        </w:tc>
      </w:tr>
      <w:tr w:rsidR="004B104B">
        <w:trPr>
          <w:trHeight w:val="485"/>
        </w:trPr>
        <w:tc>
          <w:tcPr>
            <w:tcW w:w="700" w:type="dxa"/>
            <w:tcBorders>
              <w:left w:val="single" w:sz="8" w:space="0" w:color="auto"/>
              <w:right w:val="single" w:sz="8" w:space="0" w:color="auto"/>
            </w:tcBorders>
            <w:vAlign w:val="bottom"/>
          </w:tcPr>
          <w:p w:rsidR="004B104B" w:rsidRDefault="004B104B">
            <w:pPr>
              <w:rPr>
                <w:sz w:val="24"/>
                <w:szCs w:val="24"/>
              </w:rPr>
            </w:pPr>
          </w:p>
        </w:tc>
        <w:tc>
          <w:tcPr>
            <w:tcW w:w="2000" w:type="dxa"/>
            <w:vAlign w:val="bottom"/>
          </w:tcPr>
          <w:p w:rsidR="004B104B" w:rsidRDefault="004B104B">
            <w:pPr>
              <w:rPr>
                <w:sz w:val="24"/>
                <w:szCs w:val="24"/>
              </w:rPr>
            </w:pPr>
          </w:p>
        </w:tc>
        <w:tc>
          <w:tcPr>
            <w:tcW w:w="280" w:type="dxa"/>
            <w:tcBorders>
              <w:right w:val="single" w:sz="8" w:space="0" w:color="auto"/>
            </w:tcBorders>
            <w:vAlign w:val="bottom"/>
          </w:tcPr>
          <w:p w:rsidR="004B104B" w:rsidRDefault="004B104B">
            <w:pPr>
              <w:rPr>
                <w:sz w:val="24"/>
                <w:szCs w:val="24"/>
              </w:rPr>
            </w:pPr>
          </w:p>
        </w:tc>
        <w:tc>
          <w:tcPr>
            <w:tcW w:w="6620" w:type="dxa"/>
            <w:gridSpan w:val="6"/>
            <w:tcBorders>
              <w:right w:val="single" w:sz="8" w:space="0" w:color="auto"/>
            </w:tcBorders>
            <w:vAlign w:val="bottom"/>
          </w:tcPr>
          <w:p w:rsidR="004B104B" w:rsidRDefault="00367957">
            <w:pPr>
              <w:ind w:left="80"/>
              <w:rPr>
                <w:sz w:val="20"/>
                <w:szCs w:val="20"/>
              </w:rPr>
            </w:pPr>
            <w:r>
              <w:rPr>
                <w:rFonts w:eastAsia="Times New Roman"/>
                <w:sz w:val="28"/>
                <w:szCs w:val="28"/>
              </w:rPr>
              <w:t>29.12.2012 №273- Ф3 «Об образовании в Российской</w:t>
            </w:r>
          </w:p>
        </w:tc>
      </w:tr>
      <w:tr w:rsidR="004B104B">
        <w:trPr>
          <w:trHeight w:val="482"/>
        </w:trPr>
        <w:tc>
          <w:tcPr>
            <w:tcW w:w="700" w:type="dxa"/>
            <w:tcBorders>
              <w:left w:val="single" w:sz="8" w:space="0" w:color="auto"/>
              <w:right w:val="single" w:sz="8" w:space="0" w:color="auto"/>
            </w:tcBorders>
            <w:vAlign w:val="bottom"/>
          </w:tcPr>
          <w:p w:rsidR="004B104B" w:rsidRDefault="004B104B">
            <w:pPr>
              <w:rPr>
                <w:sz w:val="24"/>
                <w:szCs w:val="24"/>
              </w:rPr>
            </w:pPr>
          </w:p>
        </w:tc>
        <w:tc>
          <w:tcPr>
            <w:tcW w:w="2000" w:type="dxa"/>
            <w:vAlign w:val="bottom"/>
          </w:tcPr>
          <w:p w:rsidR="004B104B" w:rsidRDefault="004B104B">
            <w:pPr>
              <w:rPr>
                <w:sz w:val="24"/>
                <w:szCs w:val="24"/>
              </w:rPr>
            </w:pPr>
          </w:p>
        </w:tc>
        <w:tc>
          <w:tcPr>
            <w:tcW w:w="280" w:type="dxa"/>
            <w:tcBorders>
              <w:right w:val="single" w:sz="8" w:space="0" w:color="auto"/>
            </w:tcBorders>
            <w:vAlign w:val="bottom"/>
          </w:tcPr>
          <w:p w:rsidR="004B104B" w:rsidRDefault="004B104B">
            <w:pPr>
              <w:rPr>
                <w:sz w:val="24"/>
                <w:szCs w:val="24"/>
              </w:rPr>
            </w:pPr>
          </w:p>
        </w:tc>
        <w:tc>
          <w:tcPr>
            <w:tcW w:w="1760" w:type="dxa"/>
            <w:vAlign w:val="bottom"/>
          </w:tcPr>
          <w:p w:rsidR="004B104B" w:rsidRDefault="00367957">
            <w:pPr>
              <w:ind w:left="80"/>
              <w:rPr>
                <w:sz w:val="20"/>
                <w:szCs w:val="20"/>
              </w:rPr>
            </w:pPr>
            <w:r>
              <w:rPr>
                <w:rFonts w:eastAsia="Times New Roman"/>
                <w:sz w:val="28"/>
                <w:szCs w:val="28"/>
              </w:rPr>
              <w:t>Федерации»).</w:t>
            </w:r>
          </w:p>
        </w:tc>
        <w:tc>
          <w:tcPr>
            <w:tcW w:w="460" w:type="dxa"/>
            <w:vAlign w:val="bottom"/>
          </w:tcPr>
          <w:p w:rsidR="004B104B" w:rsidRDefault="004B104B">
            <w:pPr>
              <w:rPr>
                <w:sz w:val="24"/>
                <w:szCs w:val="24"/>
              </w:rPr>
            </w:pPr>
          </w:p>
        </w:tc>
        <w:tc>
          <w:tcPr>
            <w:tcW w:w="1260" w:type="dxa"/>
            <w:vAlign w:val="bottom"/>
          </w:tcPr>
          <w:p w:rsidR="004B104B" w:rsidRDefault="004B104B">
            <w:pPr>
              <w:rPr>
                <w:sz w:val="24"/>
                <w:szCs w:val="24"/>
              </w:rPr>
            </w:pPr>
          </w:p>
        </w:tc>
        <w:tc>
          <w:tcPr>
            <w:tcW w:w="620" w:type="dxa"/>
            <w:vAlign w:val="bottom"/>
          </w:tcPr>
          <w:p w:rsidR="004B104B" w:rsidRDefault="004B104B">
            <w:pPr>
              <w:rPr>
                <w:sz w:val="24"/>
                <w:szCs w:val="24"/>
              </w:rPr>
            </w:pPr>
          </w:p>
        </w:tc>
        <w:tc>
          <w:tcPr>
            <w:tcW w:w="1920" w:type="dxa"/>
            <w:vAlign w:val="bottom"/>
          </w:tcPr>
          <w:p w:rsidR="004B104B" w:rsidRDefault="004B104B">
            <w:pPr>
              <w:rPr>
                <w:sz w:val="24"/>
                <w:szCs w:val="24"/>
              </w:rPr>
            </w:pPr>
          </w:p>
        </w:tc>
        <w:tc>
          <w:tcPr>
            <w:tcW w:w="600" w:type="dxa"/>
            <w:tcBorders>
              <w:right w:val="single" w:sz="8" w:space="0" w:color="auto"/>
            </w:tcBorders>
            <w:vAlign w:val="bottom"/>
          </w:tcPr>
          <w:p w:rsidR="004B104B" w:rsidRDefault="004B104B">
            <w:pPr>
              <w:rPr>
                <w:sz w:val="24"/>
                <w:szCs w:val="24"/>
              </w:rPr>
            </w:pPr>
          </w:p>
        </w:tc>
      </w:tr>
      <w:tr w:rsidR="004B104B">
        <w:trPr>
          <w:trHeight w:val="168"/>
        </w:trPr>
        <w:tc>
          <w:tcPr>
            <w:tcW w:w="700" w:type="dxa"/>
            <w:tcBorders>
              <w:left w:val="single" w:sz="8" w:space="0" w:color="auto"/>
              <w:bottom w:val="single" w:sz="8" w:space="0" w:color="auto"/>
              <w:right w:val="single" w:sz="8" w:space="0" w:color="auto"/>
            </w:tcBorders>
            <w:vAlign w:val="bottom"/>
          </w:tcPr>
          <w:p w:rsidR="004B104B" w:rsidRDefault="004B104B">
            <w:pPr>
              <w:rPr>
                <w:sz w:val="14"/>
                <w:szCs w:val="14"/>
              </w:rPr>
            </w:pPr>
          </w:p>
        </w:tc>
        <w:tc>
          <w:tcPr>
            <w:tcW w:w="2000" w:type="dxa"/>
            <w:tcBorders>
              <w:bottom w:val="single" w:sz="8" w:space="0" w:color="auto"/>
            </w:tcBorders>
            <w:vAlign w:val="bottom"/>
          </w:tcPr>
          <w:p w:rsidR="004B104B" w:rsidRDefault="004B104B">
            <w:pPr>
              <w:rPr>
                <w:sz w:val="14"/>
                <w:szCs w:val="14"/>
              </w:rPr>
            </w:pPr>
          </w:p>
        </w:tc>
        <w:tc>
          <w:tcPr>
            <w:tcW w:w="280" w:type="dxa"/>
            <w:tcBorders>
              <w:bottom w:val="single" w:sz="8" w:space="0" w:color="auto"/>
              <w:right w:val="single" w:sz="8" w:space="0" w:color="auto"/>
            </w:tcBorders>
            <w:vAlign w:val="bottom"/>
          </w:tcPr>
          <w:p w:rsidR="004B104B" w:rsidRDefault="004B104B">
            <w:pPr>
              <w:rPr>
                <w:sz w:val="14"/>
                <w:szCs w:val="14"/>
              </w:rPr>
            </w:pPr>
          </w:p>
        </w:tc>
        <w:tc>
          <w:tcPr>
            <w:tcW w:w="6620" w:type="dxa"/>
            <w:gridSpan w:val="6"/>
            <w:tcBorders>
              <w:bottom w:val="single" w:sz="8" w:space="0" w:color="auto"/>
              <w:right w:val="single" w:sz="8" w:space="0" w:color="auto"/>
            </w:tcBorders>
            <w:vAlign w:val="bottom"/>
          </w:tcPr>
          <w:p w:rsidR="004B104B" w:rsidRDefault="004B104B">
            <w:pPr>
              <w:rPr>
                <w:sz w:val="14"/>
                <w:szCs w:val="14"/>
              </w:rPr>
            </w:pPr>
          </w:p>
        </w:tc>
      </w:tr>
      <w:tr w:rsidR="004B104B">
        <w:trPr>
          <w:trHeight w:val="304"/>
        </w:trPr>
        <w:tc>
          <w:tcPr>
            <w:tcW w:w="700" w:type="dxa"/>
            <w:tcBorders>
              <w:left w:val="single" w:sz="8" w:space="0" w:color="auto"/>
              <w:right w:val="single" w:sz="8" w:space="0" w:color="auto"/>
            </w:tcBorders>
            <w:vAlign w:val="bottom"/>
          </w:tcPr>
          <w:p w:rsidR="004B104B" w:rsidRDefault="00367957">
            <w:pPr>
              <w:spacing w:line="304" w:lineRule="exact"/>
              <w:ind w:right="220"/>
              <w:jc w:val="right"/>
              <w:rPr>
                <w:sz w:val="20"/>
                <w:szCs w:val="20"/>
              </w:rPr>
            </w:pPr>
            <w:r>
              <w:rPr>
                <w:rFonts w:eastAsia="Times New Roman"/>
                <w:sz w:val="28"/>
                <w:szCs w:val="28"/>
              </w:rPr>
              <w:t>3.</w:t>
            </w:r>
          </w:p>
        </w:tc>
        <w:tc>
          <w:tcPr>
            <w:tcW w:w="2000" w:type="dxa"/>
            <w:vAlign w:val="bottom"/>
          </w:tcPr>
          <w:p w:rsidR="004B104B" w:rsidRDefault="00367957">
            <w:pPr>
              <w:spacing w:line="304" w:lineRule="exact"/>
              <w:ind w:left="100"/>
              <w:rPr>
                <w:sz w:val="20"/>
                <w:szCs w:val="20"/>
              </w:rPr>
            </w:pPr>
            <w:r>
              <w:rPr>
                <w:rFonts w:eastAsia="Times New Roman"/>
                <w:sz w:val="28"/>
                <w:szCs w:val="28"/>
              </w:rPr>
              <w:t>Частичная</w:t>
            </w:r>
          </w:p>
        </w:tc>
        <w:tc>
          <w:tcPr>
            <w:tcW w:w="280" w:type="dxa"/>
            <w:tcBorders>
              <w:right w:val="single" w:sz="8" w:space="0" w:color="auto"/>
            </w:tcBorders>
            <w:vAlign w:val="bottom"/>
          </w:tcPr>
          <w:p w:rsidR="004B104B" w:rsidRDefault="004B104B">
            <w:pPr>
              <w:rPr>
                <w:sz w:val="24"/>
                <w:szCs w:val="24"/>
              </w:rPr>
            </w:pPr>
          </w:p>
        </w:tc>
        <w:tc>
          <w:tcPr>
            <w:tcW w:w="6620" w:type="dxa"/>
            <w:gridSpan w:val="6"/>
            <w:tcBorders>
              <w:right w:val="single" w:sz="8" w:space="0" w:color="auto"/>
            </w:tcBorders>
            <w:vAlign w:val="bottom"/>
          </w:tcPr>
          <w:p w:rsidR="004B104B" w:rsidRDefault="00367957">
            <w:pPr>
              <w:spacing w:line="304" w:lineRule="exact"/>
              <w:ind w:left="80"/>
              <w:rPr>
                <w:sz w:val="20"/>
                <w:szCs w:val="20"/>
              </w:rPr>
            </w:pPr>
            <w:r>
              <w:rPr>
                <w:rFonts w:eastAsia="Times New Roman"/>
                <w:sz w:val="28"/>
                <w:szCs w:val="28"/>
              </w:rPr>
              <w:t>форма организации образовательного процесса, при</w:t>
            </w:r>
          </w:p>
        </w:tc>
      </w:tr>
      <w:tr w:rsidR="004B104B">
        <w:trPr>
          <w:trHeight w:val="482"/>
        </w:trPr>
        <w:tc>
          <w:tcPr>
            <w:tcW w:w="700" w:type="dxa"/>
            <w:tcBorders>
              <w:left w:val="single" w:sz="8" w:space="0" w:color="auto"/>
              <w:right w:val="single" w:sz="8" w:space="0" w:color="auto"/>
            </w:tcBorders>
            <w:vAlign w:val="bottom"/>
          </w:tcPr>
          <w:p w:rsidR="004B104B" w:rsidRDefault="004B104B">
            <w:pPr>
              <w:rPr>
                <w:sz w:val="24"/>
                <w:szCs w:val="24"/>
              </w:rPr>
            </w:pPr>
          </w:p>
        </w:tc>
        <w:tc>
          <w:tcPr>
            <w:tcW w:w="2000" w:type="dxa"/>
            <w:vAlign w:val="bottom"/>
          </w:tcPr>
          <w:p w:rsidR="004B104B" w:rsidRDefault="00367957">
            <w:pPr>
              <w:ind w:left="100"/>
              <w:rPr>
                <w:sz w:val="20"/>
                <w:szCs w:val="20"/>
              </w:rPr>
            </w:pPr>
            <w:r>
              <w:rPr>
                <w:rFonts w:eastAsia="Times New Roman"/>
                <w:sz w:val="28"/>
                <w:szCs w:val="28"/>
              </w:rPr>
              <w:t>инклюзия</w:t>
            </w:r>
          </w:p>
        </w:tc>
        <w:tc>
          <w:tcPr>
            <w:tcW w:w="280" w:type="dxa"/>
            <w:tcBorders>
              <w:right w:val="single" w:sz="8" w:space="0" w:color="auto"/>
            </w:tcBorders>
            <w:vAlign w:val="bottom"/>
          </w:tcPr>
          <w:p w:rsidR="004B104B" w:rsidRDefault="004B104B">
            <w:pPr>
              <w:rPr>
                <w:sz w:val="24"/>
                <w:szCs w:val="24"/>
              </w:rPr>
            </w:pPr>
          </w:p>
        </w:tc>
        <w:tc>
          <w:tcPr>
            <w:tcW w:w="6620" w:type="dxa"/>
            <w:gridSpan w:val="6"/>
            <w:tcBorders>
              <w:right w:val="single" w:sz="8" w:space="0" w:color="auto"/>
            </w:tcBorders>
            <w:vAlign w:val="bottom"/>
          </w:tcPr>
          <w:p w:rsidR="004B104B" w:rsidRDefault="00367957">
            <w:pPr>
              <w:ind w:left="80"/>
              <w:rPr>
                <w:sz w:val="20"/>
                <w:szCs w:val="20"/>
              </w:rPr>
            </w:pPr>
            <w:r>
              <w:rPr>
                <w:rFonts w:eastAsia="Times New Roman"/>
                <w:sz w:val="28"/>
                <w:szCs w:val="28"/>
              </w:rPr>
              <w:t>которой  дети  с  отклонениями  в  развитии  и  дети</w:t>
            </w:r>
          </w:p>
        </w:tc>
      </w:tr>
      <w:tr w:rsidR="004B104B">
        <w:trPr>
          <w:trHeight w:val="485"/>
        </w:trPr>
        <w:tc>
          <w:tcPr>
            <w:tcW w:w="700" w:type="dxa"/>
            <w:tcBorders>
              <w:left w:val="single" w:sz="8" w:space="0" w:color="auto"/>
              <w:right w:val="single" w:sz="8" w:space="0" w:color="auto"/>
            </w:tcBorders>
            <w:vAlign w:val="bottom"/>
          </w:tcPr>
          <w:p w:rsidR="004B104B" w:rsidRDefault="004B104B">
            <w:pPr>
              <w:rPr>
                <w:sz w:val="24"/>
                <w:szCs w:val="24"/>
              </w:rPr>
            </w:pPr>
          </w:p>
        </w:tc>
        <w:tc>
          <w:tcPr>
            <w:tcW w:w="2000" w:type="dxa"/>
            <w:vAlign w:val="bottom"/>
          </w:tcPr>
          <w:p w:rsidR="004B104B" w:rsidRDefault="004B104B">
            <w:pPr>
              <w:rPr>
                <w:sz w:val="24"/>
                <w:szCs w:val="24"/>
              </w:rPr>
            </w:pPr>
          </w:p>
        </w:tc>
        <w:tc>
          <w:tcPr>
            <w:tcW w:w="280" w:type="dxa"/>
            <w:tcBorders>
              <w:right w:val="single" w:sz="8" w:space="0" w:color="auto"/>
            </w:tcBorders>
            <w:vAlign w:val="bottom"/>
          </w:tcPr>
          <w:p w:rsidR="004B104B" w:rsidRDefault="004B104B">
            <w:pPr>
              <w:rPr>
                <w:sz w:val="24"/>
                <w:szCs w:val="24"/>
              </w:rPr>
            </w:pPr>
          </w:p>
        </w:tc>
        <w:tc>
          <w:tcPr>
            <w:tcW w:w="1760" w:type="dxa"/>
            <w:vAlign w:val="bottom"/>
          </w:tcPr>
          <w:p w:rsidR="004B104B" w:rsidRDefault="00367957">
            <w:pPr>
              <w:ind w:left="80"/>
              <w:rPr>
                <w:sz w:val="20"/>
                <w:szCs w:val="20"/>
              </w:rPr>
            </w:pPr>
            <w:r>
              <w:rPr>
                <w:rFonts w:eastAsia="Times New Roman"/>
                <w:sz w:val="28"/>
                <w:szCs w:val="28"/>
              </w:rPr>
              <w:t>инвалиды</w:t>
            </w:r>
          </w:p>
        </w:tc>
        <w:tc>
          <w:tcPr>
            <w:tcW w:w="1720" w:type="dxa"/>
            <w:gridSpan w:val="2"/>
            <w:vAlign w:val="bottom"/>
          </w:tcPr>
          <w:p w:rsidR="004B104B" w:rsidRDefault="00367957">
            <w:pPr>
              <w:ind w:left="60"/>
              <w:rPr>
                <w:sz w:val="20"/>
                <w:szCs w:val="20"/>
              </w:rPr>
            </w:pPr>
            <w:r>
              <w:rPr>
                <w:rFonts w:eastAsia="Times New Roman"/>
                <w:sz w:val="28"/>
                <w:szCs w:val="28"/>
              </w:rPr>
              <w:t>обучаются</w:t>
            </w:r>
          </w:p>
        </w:tc>
        <w:tc>
          <w:tcPr>
            <w:tcW w:w="620" w:type="dxa"/>
            <w:vAlign w:val="bottom"/>
          </w:tcPr>
          <w:p w:rsidR="004B104B" w:rsidRDefault="00367957">
            <w:pPr>
              <w:ind w:right="40"/>
              <w:jc w:val="right"/>
              <w:rPr>
                <w:sz w:val="20"/>
                <w:szCs w:val="20"/>
              </w:rPr>
            </w:pPr>
            <w:r>
              <w:rPr>
                <w:rFonts w:eastAsia="Times New Roman"/>
                <w:sz w:val="28"/>
                <w:szCs w:val="28"/>
              </w:rPr>
              <w:t>по</w:t>
            </w:r>
          </w:p>
        </w:tc>
        <w:tc>
          <w:tcPr>
            <w:tcW w:w="2520" w:type="dxa"/>
            <w:gridSpan w:val="2"/>
            <w:tcBorders>
              <w:right w:val="single" w:sz="8" w:space="0" w:color="auto"/>
            </w:tcBorders>
            <w:vAlign w:val="bottom"/>
          </w:tcPr>
          <w:p w:rsidR="004B104B" w:rsidRDefault="00367957">
            <w:pPr>
              <w:jc w:val="right"/>
              <w:rPr>
                <w:sz w:val="20"/>
                <w:szCs w:val="20"/>
              </w:rPr>
            </w:pPr>
            <w:r>
              <w:rPr>
                <w:rFonts w:eastAsia="Times New Roman"/>
                <w:sz w:val="28"/>
                <w:szCs w:val="28"/>
              </w:rPr>
              <w:t>адаптированным</w:t>
            </w:r>
          </w:p>
        </w:tc>
      </w:tr>
      <w:tr w:rsidR="004B104B">
        <w:trPr>
          <w:trHeight w:val="482"/>
        </w:trPr>
        <w:tc>
          <w:tcPr>
            <w:tcW w:w="700" w:type="dxa"/>
            <w:tcBorders>
              <w:left w:val="single" w:sz="8" w:space="0" w:color="auto"/>
              <w:right w:val="single" w:sz="8" w:space="0" w:color="auto"/>
            </w:tcBorders>
            <w:vAlign w:val="bottom"/>
          </w:tcPr>
          <w:p w:rsidR="004B104B" w:rsidRDefault="004B104B">
            <w:pPr>
              <w:rPr>
                <w:sz w:val="24"/>
                <w:szCs w:val="24"/>
              </w:rPr>
            </w:pPr>
          </w:p>
        </w:tc>
        <w:tc>
          <w:tcPr>
            <w:tcW w:w="2000" w:type="dxa"/>
            <w:vAlign w:val="bottom"/>
          </w:tcPr>
          <w:p w:rsidR="004B104B" w:rsidRDefault="004B104B">
            <w:pPr>
              <w:rPr>
                <w:sz w:val="24"/>
                <w:szCs w:val="24"/>
              </w:rPr>
            </w:pPr>
          </w:p>
        </w:tc>
        <w:tc>
          <w:tcPr>
            <w:tcW w:w="280" w:type="dxa"/>
            <w:tcBorders>
              <w:right w:val="single" w:sz="8" w:space="0" w:color="auto"/>
            </w:tcBorders>
            <w:vAlign w:val="bottom"/>
          </w:tcPr>
          <w:p w:rsidR="004B104B" w:rsidRDefault="004B104B">
            <w:pPr>
              <w:rPr>
                <w:sz w:val="24"/>
                <w:szCs w:val="24"/>
              </w:rPr>
            </w:pPr>
          </w:p>
        </w:tc>
        <w:tc>
          <w:tcPr>
            <w:tcW w:w="6620" w:type="dxa"/>
            <w:gridSpan w:val="6"/>
            <w:tcBorders>
              <w:right w:val="single" w:sz="8" w:space="0" w:color="auto"/>
            </w:tcBorders>
            <w:vAlign w:val="bottom"/>
          </w:tcPr>
          <w:p w:rsidR="004B104B" w:rsidRDefault="00367957">
            <w:pPr>
              <w:ind w:left="80"/>
              <w:rPr>
                <w:sz w:val="20"/>
                <w:szCs w:val="20"/>
              </w:rPr>
            </w:pPr>
            <w:r>
              <w:rPr>
                <w:rFonts w:eastAsia="Times New Roman"/>
                <w:sz w:val="28"/>
                <w:szCs w:val="28"/>
              </w:rPr>
              <w:t>общеобразовательным программам в одном классе с</w:t>
            </w:r>
          </w:p>
        </w:tc>
      </w:tr>
      <w:tr w:rsidR="004B104B">
        <w:trPr>
          <w:trHeight w:val="482"/>
        </w:trPr>
        <w:tc>
          <w:tcPr>
            <w:tcW w:w="700" w:type="dxa"/>
            <w:tcBorders>
              <w:left w:val="single" w:sz="8" w:space="0" w:color="auto"/>
              <w:right w:val="single" w:sz="8" w:space="0" w:color="auto"/>
            </w:tcBorders>
            <w:vAlign w:val="bottom"/>
          </w:tcPr>
          <w:p w:rsidR="004B104B" w:rsidRDefault="004B104B">
            <w:pPr>
              <w:rPr>
                <w:sz w:val="24"/>
                <w:szCs w:val="24"/>
              </w:rPr>
            </w:pPr>
          </w:p>
        </w:tc>
        <w:tc>
          <w:tcPr>
            <w:tcW w:w="2000" w:type="dxa"/>
            <w:vAlign w:val="bottom"/>
          </w:tcPr>
          <w:p w:rsidR="004B104B" w:rsidRDefault="004B104B">
            <w:pPr>
              <w:rPr>
                <w:sz w:val="24"/>
                <w:szCs w:val="24"/>
              </w:rPr>
            </w:pPr>
          </w:p>
        </w:tc>
        <w:tc>
          <w:tcPr>
            <w:tcW w:w="280" w:type="dxa"/>
            <w:tcBorders>
              <w:right w:val="single" w:sz="8" w:space="0" w:color="auto"/>
            </w:tcBorders>
            <w:vAlign w:val="bottom"/>
          </w:tcPr>
          <w:p w:rsidR="004B104B" w:rsidRDefault="004B104B">
            <w:pPr>
              <w:rPr>
                <w:sz w:val="24"/>
                <w:szCs w:val="24"/>
              </w:rPr>
            </w:pPr>
          </w:p>
        </w:tc>
        <w:tc>
          <w:tcPr>
            <w:tcW w:w="1760" w:type="dxa"/>
            <w:vAlign w:val="bottom"/>
          </w:tcPr>
          <w:p w:rsidR="004B104B" w:rsidRDefault="00367957">
            <w:pPr>
              <w:ind w:left="80"/>
              <w:rPr>
                <w:sz w:val="20"/>
                <w:szCs w:val="20"/>
              </w:rPr>
            </w:pPr>
            <w:r>
              <w:rPr>
                <w:rFonts w:eastAsia="Times New Roman"/>
                <w:sz w:val="28"/>
                <w:szCs w:val="28"/>
              </w:rPr>
              <w:t>нормально</w:t>
            </w:r>
          </w:p>
        </w:tc>
        <w:tc>
          <w:tcPr>
            <w:tcW w:w="2340" w:type="dxa"/>
            <w:gridSpan w:val="3"/>
            <w:vAlign w:val="bottom"/>
          </w:tcPr>
          <w:p w:rsidR="004B104B" w:rsidRDefault="00367957">
            <w:pPr>
              <w:ind w:left="40"/>
              <w:rPr>
                <w:sz w:val="20"/>
                <w:szCs w:val="20"/>
              </w:rPr>
            </w:pPr>
            <w:r>
              <w:rPr>
                <w:rFonts w:eastAsia="Times New Roman"/>
                <w:sz w:val="28"/>
                <w:szCs w:val="28"/>
              </w:rPr>
              <w:t>развивающимися</w:t>
            </w:r>
          </w:p>
        </w:tc>
        <w:tc>
          <w:tcPr>
            <w:tcW w:w="1920" w:type="dxa"/>
            <w:vAlign w:val="bottom"/>
          </w:tcPr>
          <w:p w:rsidR="004B104B" w:rsidRDefault="00367957">
            <w:pPr>
              <w:ind w:left="200"/>
              <w:rPr>
                <w:sz w:val="20"/>
                <w:szCs w:val="20"/>
              </w:rPr>
            </w:pPr>
            <w:r>
              <w:rPr>
                <w:rFonts w:eastAsia="Times New Roman"/>
                <w:sz w:val="28"/>
                <w:szCs w:val="28"/>
              </w:rPr>
              <w:t>сверстниками</w:t>
            </w:r>
          </w:p>
        </w:tc>
        <w:tc>
          <w:tcPr>
            <w:tcW w:w="600" w:type="dxa"/>
            <w:tcBorders>
              <w:right w:val="single" w:sz="8" w:space="0" w:color="auto"/>
            </w:tcBorders>
            <w:vAlign w:val="bottom"/>
          </w:tcPr>
          <w:p w:rsidR="004B104B" w:rsidRDefault="00367957">
            <w:pPr>
              <w:jc w:val="right"/>
              <w:rPr>
                <w:sz w:val="20"/>
                <w:szCs w:val="20"/>
              </w:rPr>
            </w:pPr>
            <w:r>
              <w:rPr>
                <w:rFonts w:eastAsia="Times New Roman"/>
                <w:sz w:val="28"/>
                <w:szCs w:val="28"/>
              </w:rPr>
              <w:t>с</w:t>
            </w:r>
          </w:p>
        </w:tc>
      </w:tr>
      <w:tr w:rsidR="004B104B">
        <w:trPr>
          <w:trHeight w:val="170"/>
        </w:trPr>
        <w:tc>
          <w:tcPr>
            <w:tcW w:w="700" w:type="dxa"/>
            <w:tcBorders>
              <w:left w:val="single" w:sz="8" w:space="0" w:color="auto"/>
              <w:bottom w:val="single" w:sz="8" w:space="0" w:color="auto"/>
              <w:right w:val="single" w:sz="8" w:space="0" w:color="auto"/>
            </w:tcBorders>
            <w:vAlign w:val="bottom"/>
          </w:tcPr>
          <w:p w:rsidR="004B104B" w:rsidRDefault="004B104B">
            <w:pPr>
              <w:rPr>
                <w:sz w:val="14"/>
                <w:szCs w:val="14"/>
              </w:rPr>
            </w:pPr>
          </w:p>
        </w:tc>
        <w:tc>
          <w:tcPr>
            <w:tcW w:w="2000" w:type="dxa"/>
            <w:tcBorders>
              <w:bottom w:val="single" w:sz="8" w:space="0" w:color="auto"/>
            </w:tcBorders>
            <w:vAlign w:val="bottom"/>
          </w:tcPr>
          <w:p w:rsidR="004B104B" w:rsidRDefault="004B104B">
            <w:pPr>
              <w:rPr>
                <w:sz w:val="14"/>
                <w:szCs w:val="14"/>
              </w:rPr>
            </w:pPr>
          </w:p>
        </w:tc>
        <w:tc>
          <w:tcPr>
            <w:tcW w:w="280" w:type="dxa"/>
            <w:tcBorders>
              <w:bottom w:val="single" w:sz="8" w:space="0" w:color="auto"/>
              <w:right w:val="single" w:sz="8" w:space="0" w:color="auto"/>
            </w:tcBorders>
            <w:vAlign w:val="bottom"/>
          </w:tcPr>
          <w:p w:rsidR="004B104B" w:rsidRDefault="004B104B">
            <w:pPr>
              <w:rPr>
                <w:sz w:val="14"/>
                <w:szCs w:val="14"/>
              </w:rPr>
            </w:pPr>
          </w:p>
        </w:tc>
        <w:tc>
          <w:tcPr>
            <w:tcW w:w="1760" w:type="dxa"/>
            <w:tcBorders>
              <w:bottom w:val="single" w:sz="8" w:space="0" w:color="auto"/>
            </w:tcBorders>
            <w:vAlign w:val="bottom"/>
          </w:tcPr>
          <w:p w:rsidR="004B104B" w:rsidRDefault="004B104B">
            <w:pPr>
              <w:rPr>
                <w:sz w:val="14"/>
                <w:szCs w:val="14"/>
              </w:rPr>
            </w:pPr>
          </w:p>
        </w:tc>
        <w:tc>
          <w:tcPr>
            <w:tcW w:w="460" w:type="dxa"/>
            <w:tcBorders>
              <w:bottom w:val="single" w:sz="8" w:space="0" w:color="auto"/>
            </w:tcBorders>
            <w:vAlign w:val="bottom"/>
          </w:tcPr>
          <w:p w:rsidR="004B104B" w:rsidRDefault="004B104B">
            <w:pPr>
              <w:rPr>
                <w:sz w:val="14"/>
                <w:szCs w:val="14"/>
              </w:rPr>
            </w:pPr>
          </w:p>
        </w:tc>
        <w:tc>
          <w:tcPr>
            <w:tcW w:w="1260" w:type="dxa"/>
            <w:tcBorders>
              <w:bottom w:val="single" w:sz="8" w:space="0" w:color="auto"/>
            </w:tcBorders>
            <w:vAlign w:val="bottom"/>
          </w:tcPr>
          <w:p w:rsidR="004B104B" w:rsidRDefault="004B104B">
            <w:pPr>
              <w:rPr>
                <w:sz w:val="14"/>
                <w:szCs w:val="14"/>
              </w:rPr>
            </w:pPr>
          </w:p>
        </w:tc>
        <w:tc>
          <w:tcPr>
            <w:tcW w:w="620" w:type="dxa"/>
            <w:tcBorders>
              <w:bottom w:val="single" w:sz="8" w:space="0" w:color="auto"/>
            </w:tcBorders>
            <w:vAlign w:val="bottom"/>
          </w:tcPr>
          <w:p w:rsidR="004B104B" w:rsidRDefault="004B104B">
            <w:pPr>
              <w:rPr>
                <w:sz w:val="14"/>
                <w:szCs w:val="14"/>
              </w:rPr>
            </w:pPr>
          </w:p>
        </w:tc>
        <w:tc>
          <w:tcPr>
            <w:tcW w:w="1920" w:type="dxa"/>
            <w:tcBorders>
              <w:bottom w:val="single" w:sz="8" w:space="0" w:color="auto"/>
            </w:tcBorders>
            <w:vAlign w:val="bottom"/>
          </w:tcPr>
          <w:p w:rsidR="004B104B" w:rsidRDefault="004B104B">
            <w:pPr>
              <w:rPr>
                <w:sz w:val="14"/>
                <w:szCs w:val="14"/>
              </w:rPr>
            </w:pPr>
          </w:p>
        </w:tc>
        <w:tc>
          <w:tcPr>
            <w:tcW w:w="600" w:type="dxa"/>
            <w:tcBorders>
              <w:bottom w:val="single" w:sz="8" w:space="0" w:color="auto"/>
              <w:right w:val="single" w:sz="8" w:space="0" w:color="auto"/>
            </w:tcBorders>
            <w:vAlign w:val="bottom"/>
          </w:tcPr>
          <w:p w:rsidR="004B104B" w:rsidRDefault="004B104B">
            <w:pPr>
              <w:rPr>
                <w:sz w:val="14"/>
                <w:szCs w:val="14"/>
              </w:rPr>
            </w:pPr>
          </w:p>
        </w:tc>
      </w:tr>
      <w:tr w:rsidR="004B104B">
        <w:trPr>
          <w:trHeight w:val="678"/>
        </w:trPr>
        <w:tc>
          <w:tcPr>
            <w:tcW w:w="700" w:type="dxa"/>
            <w:vAlign w:val="bottom"/>
          </w:tcPr>
          <w:p w:rsidR="004B104B" w:rsidRDefault="004B104B">
            <w:pPr>
              <w:rPr>
                <w:sz w:val="24"/>
                <w:szCs w:val="24"/>
              </w:rPr>
            </w:pPr>
          </w:p>
        </w:tc>
        <w:tc>
          <w:tcPr>
            <w:tcW w:w="2000" w:type="dxa"/>
            <w:vAlign w:val="bottom"/>
          </w:tcPr>
          <w:p w:rsidR="004B104B" w:rsidRDefault="004B104B">
            <w:pPr>
              <w:rPr>
                <w:sz w:val="24"/>
                <w:szCs w:val="24"/>
              </w:rPr>
            </w:pPr>
          </w:p>
        </w:tc>
        <w:tc>
          <w:tcPr>
            <w:tcW w:w="280" w:type="dxa"/>
            <w:vAlign w:val="bottom"/>
          </w:tcPr>
          <w:p w:rsidR="004B104B" w:rsidRDefault="004B104B">
            <w:pPr>
              <w:rPr>
                <w:sz w:val="24"/>
                <w:szCs w:val="24"/>
              </w:rPr>
            </w:pPr>
          </w:p>
        </w:tc>
        <w:tc>
          <w:tcPr>
            <w:tcW w:w="1760" w:type="dxa"/>
            <w:vAlign w:val="bottom"/>
          </w:tcPr>
          <w:p w:rsidR="004B104B" w:rsidRDefault="004B104B">
            <w:pPr>
              <w:rPr>
                <w:sz w:val="24"/>
                <w:szCs w:val="24"/>
              </w:rPr>
            </w:pPr>
          </w:p>
        </w:tc>
        <w:tc>
          <w:tcPr>
            <w:tcW w:w="460" w:type="dxa"/>
            <w:vAlign w:val="bottom"/>
          </w:tcPr>
          <w:p w:rsidR="004B104B" w:rsidRDefault="00367957">
            <w:pPr>
              <w:ind w:left="80"/>
              <w:rPr>
                <w:sz w:val="20"/>
                <w:szCs w:val="20"/>
              </w:rPr>
            </w:pPr>
            <w:r>
              <w:rPr>
                <w:rFonts w:ascii="Calibri" w:eastAsia="Calibri" w:hAnsi="Calibri" w:cs="Calibri"/>
              </w:rPr>
              <w:t>2</w:t>
            </w:r>
          </w:p>
        </w:tc>
        <w:tc>
          <w:tcPr>
            <w:tcW w:w="1260" w:type="dxa"/>
            <w:vAlign w:val="bottom"/>
          </w:tcPr>
          <w:p w:rsidR="004B104B" w:rsidRDefault="004B104B">
            <w:pPr>
              <w:rPr>
                <w:sz w:val="24"/>
                <w:szCs w:val="24"/>
              </w:rPr>
            </w:pPr>
          </w:p>
        </w:tc>
        <w:tc>
          <w:tcPr>
            <w:tcW w:w="620" w:type="dxa"/>
            <w:vAlign w:val="bottom"/>
          </w:tcPr>
          <w:p w:rsidR="004B104B" w:rsidRDefault="004B104B">
            <w:pPr>
              <w:rPr>
                <w:sz w:val="24"/>
                <w:szCs w:val="24"/>
              </w:rPr>
            </w:pPr>
          </w:p>
        </w:tc>
        <w:tc>
          <w:tcPr>
            <w:tcW w:w="1920" w:type="dxa"/>
            <w:vAlign w:val="bottom"/>
          </w:tcPr>
          <w:p w:rsidR="004B104B" w:rsidRDefault="004B104B">
            <w:pPr>
              <w:rPr>
                <w:sz w:val="24"/>
                <w:szCs w:val="24"/>
              </w:rPr>
            </w:pPr>
          </w:p>
        </w:tc>
        <w:tc>
          <w:tcPr>
            <w:tcW w:w="600" w:type="dxa"/>
            <w:vAlign w:val="bottom"/>
          </w:tcPr>
          <w:p w:rsidR="004B104B" w:rsidRDefault="004B104B">
            <w:pPr>
              <w:rPr>
                <w:sz w:val="24"/>
                <w:szCs w:val="24"/>
              </w:rPr>
            </w:pPr>
          </w:p>
        </w:tc>
      </w:tr>
    </w:tbl>
    <w:p w:rsidR="004B104B" w:rsidRDefault="004B104B">
      <w:pPr>
        <w:sectPr w:rsidR="004B104B">
          <w:pgSz w:w="11900" w:h="16838"/>
          <w:pgMar w:top="1138" w:right="706" w:bottom="418" w:left="1440" w:header="0" w:footer="0" w:gutter="0"/>
          <w:cols w:space="720" w:equalWidth="0">
            <w:col w:w="9760"/>
          </w:cols>
        </w:sectPr>
      </w:pPr>
    </w:p>
    <w:tbl>
      <w:tblPr>
        <w:tblW w:w="0" w:type="auto"/>
        <w:tblInd w:w="150" w:type="dxa"/>
        <w:tblLayout w:type="fixed"/>
        <w:tblCellMar>
          <w:left w:w="0" w:type="dxa"/>
          <w:right w:w="0" w:type="dxa"/>
        </w:tblCellMar>
        <w:tblLook w:val="04A0" w:firstRow="1" w:lastRow="0" w:firstColumn="1" w:lastColumn="0" w:noHBand="0" w:noVBand="1"/>
      </w:tblPr>
      <w:tblGrid>
        <w:gridCol w:w="700"/>
        <w:gridCol w:w="2280"/>
        <w:gridCol w:w="1480"/>
        <w:gridCol w:w="720"/>
        <w:gridCol w:w="1160"/>
        <w:gridCol w:w="680"/>
        <w:gridCol w:w="680"/>
        <w:gridCol w:w="1320"/>
        <w:gridCol w:w="580"/>
      </w:tblGrid>
      <w:tr w:rsidR="004B104B">
        <w:trPr>
          <w:trHeight w:val="326"/>
        </w:trPr>
        <w:tc>
          <w:tcPr>
            <w:tcW w:w="700" w:type="dxa"/>
            <w:tcBorders>
              <w:top w:val="single" w:sz="8" w:space="0" w:color="auto"/>
              <w:left w:val="single" w:sz="8" w:space="0" w:color="auto"/>
              <w:right w:val="single" w:sz="8" w:space="0" w:color="auto"/>
            </w:tcBorders>
            <w:vAlign w:val="bottom"/>
          </w:tcPr>
          <w:p w:rsidR="004B104B" w:rsidRDefault="004B104B">
            <w:pPr>
              <w:rPr>
                <w:sz w:val="24"/>
                <w:szCs w:val="24"/>
              </w:rPr>
            </w:pPr>
          </w:p>
        </w:tc>
        <w:tc>
          <w:tcPr>
            <w:tcW w:w="2280" w:type="dxa"/>
            <w:tcBorders>
              <w:top w:val="single" w:sz="8" w:space="0" w:color="auto"/>
              <w:right w:val="single" w:sz="8" w:space="0" w:color="auto"/>
            </w:tcBorders>
            <w:vAlign w:val="bottom"/>
          </w:tcPr>
          <w:p w:rsidR="004B104B" w:rsidRDefault="004B104B">
            <w:pPr>
              <w:rPr>
                <w:sz w:val="24"/>
                <w:szCs w:val="24"/>
              </w:rPr>
            </w:pPr>
          </w:p>
        </w:tc>
        <w:tc>
          <w:tcPr>
            <w:tcW w:w="6620" w:type="dxa"/>
            <w:gridSpan w:val="7"/>
            <w:tcBorders>
              <w:top w:val="single" w:sz="8" w:space="0" w:color="auto"/>
              <w:right w:val="single" w:sz="8" w:space="0" w:color="auto"/>
            </w:tcBorders>
            <w:vAlign w:val="bottom"/>
          </w:tcPr>
          <w:p w:rsidR="004B104B" w:rsidRDefault="00367957">
            <w:pPr>
              <w:ind w:left="80"/>
              <w:rPr>
                <w:sz w:val="20"/>
                <w:szCs w:val="20"/>
              </w:rPr>
            </w:pPr>
            <w:r>
              <w:rPr>
                <w:rFonts w:eastAsia="Times New Roman"/>
                <w:sz w:val="28"/>
                <w:szCs w:val="28"/>
              </w:rPr>
              <w:t>индивидуальным   учебным   планом   в   условиях</w:t>
            </w:r>
          </w:p>
        </w:tc>
      </w:tr>
      <w:tr w:rsidR="004B104B">
        <w:trPr>
          <w:trHeight w:val="483"/>
        </w:trPr>
        <w:tc>
          <w:tcPr>
            <w:tcW w:w="700" w:type="dxa"/>
            <w:tcBorders>
              <w:left w:val="single" w:sz="8" w:space="0" w:color="auto"/>
              <w:right w:val="single" w:sz="8" w:space="0" w:color="auto"/>
            </w:tcBorders>
            <w:vAlign w:val="bottom"/>
          </w:tcPr>
          <w:p w:rsidR="004B104B" w:rsidRDefault="004B104B">
            <w:pPr>
              <w:rPr>
                <w:sz w:val="24"/>
                <w:szCs w:val="24"/>
              </w:rPr>
            </w:pPr>
          </w:p>
        </w:tc>
        <w:tc>
          <w:tcPr>
            <w:tcW w:w="2280" w:type="dxa"/>
            <w:tcBorders>
              <w:right w:val="single" w:sz="8" w:space="0" w:color="auto"/>
            </w:tcBorders>
            <w:vAlign w:val="bottom"/>
          </w:tcPr>
          <w:p w:rsidR="004B104B" w:rsidRDefault="004B104B">
            <w:pPr>
              <w:rPr>
                <w:sz w:val="24"/>
                <w:szCs w:val="24"/>
              </w:rPr>
            </w:pPr>
          </w:p>
        </w:tc>
        <w:tc>
          <w:tcPr>
            <w:tcW w:w="6040" w:type="dxa"/>
            <w:gridSpan w:val="6"/>
            <w:vAlign w:val="bottom"/>
          </w:tcPr>
          <w:p w:rsidR="004B104B" w:rsidRDefault="00367957">
            <w:pPr>
              <w:ind w:left="80"/>
              <w:rPr>
                <w:sz w:val="20"/>
                <w:szCs w:val="20"/>
              </w:rPr>
            </w:pPr>
            <w:r>
              <w:rPr>
                <w:rFonts w:eastAsia="Times New Roman"/>
                <w:sz w:val="28"/>
                <w:szCs w:val="28"/>
              </w:rPr>
              <w:t>массовой общеобразовательной школы</w:t>
            </w:r>
          </w:p>
        </w:tc>
        <w:tc>
          <w:tcPr>
            <w:tcW w:w="580" w:type="dxa"/>
            <w:tcBorders>
              <w:right w:val="single" w:sz="8" w:space="0" w:color="auto"/>
            </w:tcBorders>
            <w:vAlign w:val="bottom"/>
          </w:tcPr>
          <w:p w:rsidR="004B104B" w:rsidRDefault="004B104B">
            <w:pPr>
              <w:rPr>
                <w:sz w:val="24"/>
                <w:szCs w:val="24"/>
              </w:rPr>
            </w:pPr>
          </w:p>
        </w:tc>
      </w:tr>
      <w:tr w:rsidR="004B104B">
        <w:trPr>
          <w:trHeight w:val="168"/>
        </w:trPr>
        <w:tc>
          <w:tcPr>
            <w:tcW w:w="700" w:type="dxa"/>
            <w:tcBorders>
              <w:left w:val="single" w:sz="8" w:space="0" w:color="auto"/>
              <w:bottom w:val="single" w:sz="8" w:space="0" w:color="auto"/>
              <w:right w:val="single" w:sz="8" w:space="0" w:color="auto"/>
            </w:tcBorders>
            <w:vAlign w:val="bottom"/>
          </w:tcPr>
          <w:p w:rsidR="004B104B" w:rsidRDefault="004B104B">
            <w:pPr>
              <w:rPr>
                <w:sz w:val="14"/>
                <w:szCs w:val="14"/>
              </w:rPr>
            </w:pPr>
          </w:p>
        </w:tc>
        <w:tc>
          <w:tcPr>
            <w:tcW w:w="2280" w:type="dxa"/>
            <w:tcBorders>
              <w:bottom w:val="single" w:sz="8" w:space="0" w:color="auto"/>
              <w:right w:val="single" w:sz="8" w:space="0" w:color="auto"/>
            </w:tcBorders>
            <w:vAlign w:val="bottom"/>
          </w:tcPr>
          <w:p w:rsidR="004B104B" w:rsidRDefault="004B104B">
            <w:pPr>
              <w:rPr>
                <w:sz w:val="14"/>
                <w:szCs w:val="14"/>
              </w:rPr>
            </w:pPr>
          </w:p>
        </w:tc>
        <w:tc>
          <w:tcPr>
            <w:tcW w:w="6040" w:type="dxa"/>
            <w:gridSpan w:val="6"/>
            <w:tcBorders>
              <w:bottom w:val="single" w:sz="8" w:space="0" w:color="auto"/>
            </w:tcBorders>
            <w:vAlign w:val="bottom"/>
          </w:tcPr>
          <w:p w:rsidR="004B104B" w:rsidRDefault="004B104B">
            <w:pPr>
              <w:rPr>
                <w:sz w:val="14"/>
                <w:szCs w:val="14"/>
              </w:rPr>
            </w:pPr>
          </w:p>
        </w:tc>
        <w:tc>
          <w:tcPr>
            <w:tcW w:w="580" w:type="dxa"/>
            <w:tcBorders>
              <w:bottom w:val="single" w:sz="8" w:space="0" w:color="auto"/>
              <w:right w:val="single" w:sz="8" w:space="0" w:color="auto"/>
            </w:tcBorders>
            <w:vAlign w:val="bottom"/>
          </w:tcPr>
          <w:p w:rsidR="004B104B" w:rsidRDefault="004B104B">
            <w:pPr>
              <w:rPr>
                <w:sz w:val="14"/>
                <w:szCs w:val="14"/>
              </w:rPr>
            </w:pPr>
          </w:p>
        </w:tc>
      </w:tr>
      <w:tr w:rsidR="004B104B">
        <w:trPr>
          <w:trHeight w:val="304"/>
        </w:trPr>
        <w:tc>
          <w:tcPr>
            <w:tcW w:w="700" w:type="dxa"/>
            <w:tcBorders>
              <w:left w:val="single" w:sz="8" w:space="0" w:color="auto"/>
              <w:right w:val="single" w:sz="8" w:space="0" w:color="auto"/>
            </w:tcBorders>
            <w:vAlign w:val="bottom"/>
          </w:tcPr>
          <w:p w:rsidR="004B104B" w:rsidRDefault="00367957">
            <w:pPr>
              <w:spacing w:line="304" w:lineRule="exact"/>
              <w:ind w:right="220"/>
              <w:jc w:val="right"/>
              <w:rPr>
                <w:sz w:val="20"/>
                <w:szCs w:val="20"/>
              </w:rPr>
            </w:pPr>
            <w:r>
              <w:rPr>
                <w:rFonts w:eastAsia="Times New Roman"/>
                <w:sz w:val="28"/>
                <w:szCs w:val="28"/>
              </w:rPr>
              <w:t>4.</w:t>
            </w:r>
          </w:p>
        </w:tc>
        <w:tc>
          <w:tcPr>
            <w:tcW w:w="2280" w:type="dxa"/>
            <w:tcBorders>
              <w:right w:val="single" w:sz="8" w:space="0" w:color="auto"/>
            </w:tcBorders>
            <w:vAlign w:val="bottom"/>
          </w:tcPr>
          <w:p w:rsidR="004B104B" w:rsidRDefault="00367957">
            <w:pPr>
              <w:spacing w:line="304" w:lineRule="exact"/>
              <w:ind w:left="100"/>
              <w:rPr>
                <w:sz w:val="20"/>
                <w:szCs w:val="20"/>
              </w:rPr>
            </w:pPr>
            <w:r>
              <w:rPr>
                <w:rFonts w:eastAsia="Times New Roman"/>
                <w:sz w:val="28"/>
                <w:szCs w:val="28"/>
              </w:rPr>
              <w:t>Полная</w:t>
            </w:r>
          </w:p>
        </w:tc>
        <w:tc>
          <w:tcPr>
            <w:tcW w:w="6040" w:type="dxa"/>
            <w:gridSpan w:val="6"/>
            <w:vAlign w:val="bottom"/>
          </w:tcPr>
          <w:p w:rsidR="004B104B" w:rsidRDefault="00367957">
            <w:pPr>
              <w:spacing w:line="304" w:lineRule="exact"/>
              <w:ind w:left="80"/>
              <w:rPr>
                <w:sz w:val="20"/>
                <w:szCs w:val="20"/>
              </w:rPr>
            </w:pPr>
            <w:r>
              <w:rPr>
                <w:rFonts w:eastAsia="Times New Roman"/>
                <w:sz w:val="28"/>
                <w:szCs w:val="28"/>
              </w:rPr>
              <w:t>форма организации образовательного процесса,</w:t>
            </w:r>
          </w:p>
        </w:tc>
        <w:tc>
          <w:tcPr>
            <w:tcW w:w="580" w:type="dxa"/>
            <w:tcBorders>
              <w:right w:val="single" w:sz="8" w:space="0" w:color="auto"/>
            </w:tcBorders>
            <w:vAlign w:val="bottom"/>
          </w:tcPr>
          <w:p w:rsidR="004B104B" w:rsidRDefault="00367957">
            <w:pPr>
              <w:spacing w:line="304" w:lineRule="exact"/>
              <w:jc w:val="right"/>
              <w:rPr>
                <w:sz w:val="20"/>
                <w:szCs w:val="20"/>
              </w:rPr>
            </w:pPr>
            <w:r>
              <w:rPr>
                <w:rFonts w:eastAsia="Times New Roman"/>
                <w:w w:val="99"/>
                <w:sz w:val="28"/>
                <w:szCs w:val="28"/>
              </w:rPr>
              <w:t>при</w:t>
            </w:r>
          </w:p>
        </w:tc>
      </w:tr>
      <w:tr w:rsidR="004B104B">
        <w:trPr>
          <w:trHeight w:val="485"/>
        </w:trPr>
        <w:tc>
          <w:tcPr>
            <w:tcW w:w="700" w:type="dxa"/>
            <w:tcBorders>
              <w:left w:val="single" w:sz="8" w:space="0" w:color="auto"/>
              <w:right w:val="single" w:sz="8" w:space="0" w:color="auto"/>
            </w:tcBorders>
            <w:vAlign w:val="bottom"/>
          </w:tcPr>
          <w:p w:rsidR="004B104B" w:rsidRDefault="004B104B">
            <w:pPr>
              <w:rPr>
                <w:sz w:val="24"/>
                <w:szCs w:val="24"/>
              </w:rPr>
            </w:pPr>
          </w:p>
        </w:tc>
        <w:tc>
          <w:tcPr>
            <w:tcW w:w="2280" w:type="dxa"/>
            <w:tcBorders>
              <w:right w:val="single" w:sz="8" w:space="0" w:color="auto"/>
            </w:tcBorders>
            <w:vAlign w:val="bottom"/>
          </w:tcPr>
          <w:p w:rsidR="004B104B" w:rsidRDefault="00367957">
            <w:pPr>
              <w:ind w:left="100"/>
              <w:rPr>
                <w:sz w:val="20"/>
                <w:szCs w:val="20"/>
              </w:rPr>
            </w:pPr>
            <w:r>
              <w:rPr>
                <w:rFonts w:eastAsia="Times New Roman"/>
                <w:sz w:val="28"/>
                <w:szCs w:val="28"/>
              </w:rPr>
              <w:t>инклюзия</w:t>
            </w:r>
          </w:p>
        </w:tc>
        <w:tc>
          <w:tcPr>
            <w:tcW w:w="2200" w:type="dxa"/>
            <w:gridSpan w:val="2"/>
            <w:vAlign w:val="bottom"/>
          </w:tcPr>
          <w:p w:rsidR="004B104B" w:rsidRDefault="00367957">
            <w:pPr>
              <w:ind w:left="80"/>
              <w:rPr>
                <w:sz w:val="20"/>
                <w:szCs w:val="20"/>
              </w:rPr>
            </w:pPr>
            <w:r>
              <w:rPr>
                <w:rFonts w:eastAsia="Times New Roman"/>
                <w:sz w:val="28"/>
                <w:szCs w:val="28"/>
              </w:rPr>
              <w:t>которой  дети  с</w:t>
            </w:r>
          </w:p>
        </w:tc>
        <w:tc>
          <w:tcPr>
            <w:tcW w:w="1840" w:type="dxa"/>
            <w:gridSpan w:val="2"/>
            <w:vAlign w:val="bottom"/>
          </w:tcPr>
          <w:p w:rsidR="004B104B" w:rsidRDefault="00367957">
            <w:pPr>
              <w:jc w:val="right"/>
              <w:rPr>
                <w:sz w:val="20"/>
                <w:szCs w:val="20"/>
              </w:rPr>
            </w:pPr>
            <w:r>
              <w:rPr>
                <w:rFonts w:eastAsia="Times New Roman"/>
                <w:w w:val="99"/>
                <w:sz w:val="28"/>
                <w:szCs w:val="28"/>
              </w:rPr>
              <w:t>отклонениями</w:t>
            </w:r>
          </w:p>
        </w:tc>
        <w:tc>
          <w:tcPr>
            <w:tcW w:w="2580" w:type="dxa"/>
            <w:gridSpan w:val="3"/>
            <w:tcBorders>
              <w:right w:val="single" w:sz="8" w:space="0" w:color="auto"/>
            </w:tcBorders>
            <w:vAlign w:val="bottom"/>
          </w:tcPr>
          <w:p w:rsidR="004B104B" w:rsidRDefault="00367957">
            <w:pPr>
              <w:jc w:val="right"/>
              <w:rPr>
                <w:sz w:val="20"/>
                <w:szCs w:val="20"/>
              </w:rPr>
            </w:pPr>
            <w:r>
              <w:rPr>
                <w:rFonts w:eastAsia="Times New Roman"/>
                <w:sz w:val="28"/>
                <w:szCs w:val="28"/>
              </w:rPr>
              <w:t>в  развитии  и  дети</w:t>
            </w:r>
          </w:p>
        </w:tc>
      </w:tr>
      <w:tr w:rsidR="004B104B">
        <w:trPr>
          <w:trHeight w:val="482"/>
        </w:trPr>
        <w:tc>
          <w:tcPr>
            <w:tcW w:w="700" w:type="dxa"/>
            <w:tcBorders>
              <w:left w:val="single" w:sz="8" w:space="0" w:color="auto"/>
              <w:right w:val="single" w:sz="8" w:space="0" w:color="auto"/>
            </w:tcBorders>
            <w:vAlign w:val="bottom"/>
          </w:tcPr>
          <w:p w:rsidR="004B104B" w:rsidRDefault="004B104B">
            <w:pPr>
              <w:rPr>
                <w:sz w:val="24"/>
                <w:szCs w:val="24"/>
              </w:rPr>
            </w:pPr>
          </w:p>
        </w:tc>
        <w:tc>
          <w:tcPr>
            <w:tcW w:w="2280" w:type="dxa"/>
            <w:tcBorders>
              <w:right w:val="single" w:sz="8" w:space="0" w:color="auto"/>
            </w:tcBorders>
            <w:vAlign w:val="bottom"/>
          </w:tcPr>
          <w:p w:rsidR="004B104B" w:rsidRDefault="004B104B">
            <w:pPr>
              <w:rPr>
                <w:sz w:val="24"/>
                <w:szCs w:val="24"/>
              </w:rPr>
            </w:pPr>
          </w:p>
        </w:tc>
        <w:tc>
          <w:tcPr>
            <w:tcW w:w="1480" w:type="dxa"/>
            <w:vAlign w:val="bottom"/>
          </w:tcPr>
          <w:p w:rsidR="004B104B" w:rsidRDefault="00367957">
            <w:pPr>
              <w:ind w:left="80"/>
              <w:rPr>
                <w:sz w:val="20"/>
                <w:szCs w:val="20"/>
              </w:rPr>
            </w:pPr>
            <w:r>
              <w:rPr>
                <w:rFonts w:eastAsia="Times New Roman"/>
                <w:sz w:val="28"/>
                <w:szCs w:val="28"/>
              </w:rPr>
              <w:t>инвалиды</w:t>
            </w:r>
          </w:p>
        </w:tc>
        <w:tc>
          <w:tcPr>
            <w:tcW w:w="1880" w:type="dxa"/>
            <w:gridSpan w:val="2"/>
            <w:vAlign w:val="bottom"/>
          </w:tcPr>
          <w:p w:rsidR="004B104B" w:rsidRDefault="00367957">
            <w:pPr>
              <w:ind w:left="280"/>
              <w:rPr>
                <w:sz w:val="20"/>
                <w:szCs w:val="20"/>
              </w:rPr>
            </w:pPr>
            <w:r>
              <w:rPr>
                <w:rFonts w:eastAsia="Times New Roman"/>
                <w:sz w:val="28"/>
                <w:szCs w:val="28"/>
              </w:rPr>
              <w:t>обучаются</w:t>
            </w:r>
          </w:p>
        </w:tc>
        <w:tc>
          <w:tcPr>
            <w:tcW w:w="680" w:type="dxa"/>
            <w:vAlign w:val="bottom"/>
          </w:tcPr>
          <w:p w:rsidR="004B104B" w:rsidRDefault="00367957">
            <w:pPr>
              <w:ind w:right="80"/>
              <w:jc w:val="right"/>
              <w:rPr>
                <w:sz w:val="20"/>
                <w:szCs w:val="20"/>
              </w:rPr>
            </w:pPr>
            <w:r>
              <w:rPr>
                <w:rFonts w:eastAsia="Times New Roman"/>
                <w:sz w:val="28"/>
                <w:szCs w:val="28"/>
              </w:rPr>
              <w:t>по</w:t>
            </w:r>
          </w:p>
        </w:tc>
        <w:tc>
          <w:tcPr>
            <w:tcW w:w="2580" w:type="dxa"/>
            <w:gridSpan w:val="3"/>
            <w:tcBorders>
              <w:right w:val="single" w:sz="8" w:space="0" w:color="auto"/>
            </w:tcBorders>
            <w:vAlign w:val="bottom"/>
          </w:tcPr>
          <w:p w:rsidR="004B104B" w:rsidRDefault="00367957">
            <w:pPr>
              <w:jc w:val="right"/>
              <w:rPr>
                <w:sz w:val="20"/>
                <w:szCs w:val="20"/>
              </w:rPr>
            </w:pPr>
            <w:r>
              <w:rPr>
                <w:rFonts w:eastAsia="Times New Roman"/>
                <w:sz w:val="28"/>
                <w:szCs w:val="28"/>
              </w:rPr>
              <w:t>соответствующим</w:t>
            </w:r>
          </w:p>
        </w:tc>
      </w:tr>
      <w:tr w:rsidR="004B104B">
        <w:trPr>
          <w:trHeight w:val="482"/>
        </w:trPr>
        <w:tc>
          <w:tcPr>
            <w:tcW w:w="700" w:type="dxa"/>
            <w:tcBorders>
              <w:left w:val="single" w:sz="8" w:space="0" w:color="auto"/>
              <w:right w:val="single" w:sz="8" w:space="0" w:color="auto"/>
            </w:tcBorders>
            <w:vAlign w:val="bottom"/>
          </w:tcPr>
          <w:p w:rsidR="004B104B" w:rsidRDefault="004B104B">
            <w:pPr>
              <w:rPr>
                <w:sz w:val="24"/>
                <w:szCs w:val="24"/>
              </w:rPr>
            </w:pPr>
          </w:p>
        </w:tc>
        <w:tc>
          <w:tcPr>
            <w:tcW w:w="2280" w:type="dxa"/>
            <w:tcBorders>
              <w:right w:val="single" w:sz="8" w:space="0" w:color="auto"/>
            </w:tcBorders>
            <w:vAlign w:val="bottom"/>
          </w:tcPr>
          <w:p w:rsidR="004B104B" w:rsidRDefault="004B104B">
            <w:pPr>
              <w:rPr>
                <w:sz w:val="24"/>
                <w:szCs w:val="24"/>
              </w:rPr>
            </w:pPr>
          </w:p>
        </w:tc>
        <w:tc>
          <w:tcPr>
            <w:tcW w:w="6620" w:type="dxa"/>
            <w:gridSpan w:val="7"/>
            <w:tcBorders>
              <w:right w:val="single" w:sz="8" w:space="0" w:color="auto"/>
            </w:tcBorders>
            <w:vAlign w:val="bottom"/>
          </w:tcPr>
          <w:p w:rsidR="004B104B" w:rsidRDefault="00367957">
            <w:pPr>
              <w:ind w:left="80"/>
              <w:rPr>
                <w:sz w:val="20"/>
                <w:szCs w:val="20"/>
              </w:rPr>
            </w:pPr>
            <w:r>
              <w:rPr>
                <w:rFonts w:eastAsia="Times New Roman"/>
                <w:sz w:val="28"/>
                <w:szCs w:val="28"/>
              </w:rPr>
              <w:t>общеобразовательным программам в одном классе с</w:t>
            </w:r>
          </w:p>
        </w:tc>
      </w:tr>
      <w:tr w:rsidR="004B104B">
        <w:trPr>
          <w:trHeight w:val="482"/>
        </w:trPr>
        <w:tc>
          <w:tcPr>
            <w:tcW w:w="700" w:type="dxa"/>
            <w:tcBorders>
              <w:left w:val="single" w:sz="8" w:space="0" w:color="auto"/>
              <w:right w:val="single" w:sz="8" w:space="0" w:color="auto"/>
            </w:tcBorders>
            <w:vAlign w:val="bottom"/>
          </w:tcPr>
          <w:p w:rsidR="004B104B" w:rsidRDefault="004B104B">
            <w:pPr>
              <w:rPr>
                <w:sz w:val="24"/>
                <w:szCs w:val="24"/>
              </w:rPr>
            </w:pPr>
          </w:p>
        </w:tc>
        <w:tc>
          <w:tcPr>
            <w:tcW w:w="2280" w:type="dxa"/>
            <w:tcBorders>
              <w:right w:val="single" w:sz="8" w:space="0" w:color="auto"/>
            </w:tcBorders>
            <w:vAlign w:val="bottom"/>
          </w:tcPr>
          <w:p w:rsidR="004B104B" w:rsidRDefault="004B104B">
            <w:pPr>
              <w:rPr>
                <w:sz w:val="24"/>
                <w:szCs w:val="24"/>
              </w:rPr>
            </w:pPr>
          </w:p>
        </w:tc>
        <w:tc>
          <w:tcPr>
            <w:tcW w:w="1480" w:type="dxa"/>
            <w:vAlign w:val="bottom"/>
          </w:tcPr>
          <w:p w:rsidR="004B104B" w:rsidRDefault="00367957">
            <w:pPr>
              <w:ind w:left="80"/>
              <w:rPr>
                <w:sz w:val="20"/>
                <w:szCs w:val="20"/>
              </w:rPr>
            </w:pPr>
            <w:r>
              <w:rPr>
                <w:rFonts w:eastAsia="Times New Roman"/>
                <w:sz w:val="28"/>
                <w:szCs w:val="28"/>
              </w:rPr>
              <w:t>нормально</w:t>
            </w:r>
          </w:p>
        </w:tc>
        <w:tc>
          <w:tcPr>
            <w:tcW w:w="2560" w:type="dxa"/>
            <w:gridSpan w:val="3"/>
            <w:vAlign w:val="bottom"/>
          </w:tcPr>
          <w:p w:rsidR="004B104B" w:rsidRDefault="00367957">
            <w:pPr>
              <w:ind w:left="320"/>
              <w:rPr>
                <w:sz w:val="20"/>
                <w:szCs w:val="20"/>
              </w:rPr>
            </w:pPr>
            <w:r>
              <w:rPr>
                <w:rFonts w:eastAsia="Times New Roman"/>
                <w:sz w:val="28"/>
                <w:szCs w:val="28"/>
              </w:rPr>
              <w:t>развивающимися</w:t>
            </w:r>
          </w:p>
        </w:tc>
        <w:tc>
          <w:tcPr>
            <w:tcW w:w="2000" w:type="dxa"/>
            <w:gridSpan w:val="2"/>
            <w:vAlign w:val="bottom"/>
          </w:tcPr>
          <w:p w:rsidR="004B104B" w:rsidRDefault="00367957">
            <w:pPr>
              <w:ind w:left="240"/>
              <w:rPr>
                <w:sz w:val="20"/>
                <w:szCs w:val="20"/>
              </w:rPr>
            </w:pPr>
            <w:r>
              <w:rPr>
                <w:rFonts w:eastAsia="Times New Roman"/>
                <w:sz w:val="28"/>
                <w:szCs w:val="28"/>
              </w:rPr>
              <w:t>сверстниками</w:t>
            </w:r>
          </w:p>
        </w:tc>
        <w:tc>
          <w:tcPr>
            <w:tcW w:w="580" w:type="dxa"/>
            <w:tcBorders>
              <w:right w:val="single" w:sz="8" w:space="0" w:color="auto"/>
            </w:tcBorders>
            <w:vAlign w:val="bottom"/>
          </w:tcPr>
          <w:p w:rsidR="004B104B" w:rsidRDefault="00367957">
            <w:pPr>
              <w:jc w:val="right"/>
              <w:rPr>
                <w:sz w:val="20"/>
                <w:szCs w:val="20"/>
              </w:rPr>
            </w:pPr>
            <w:r>
              <w:rPr>
                <w:rFonts w:eastAsia="Times New Roman"/>
                <w:sz w:val="28"/>
                <w:szCs w:val="28"/>
              </w:rPr>
              <w:t>в</w:t>
            </w:r>
          </w:p>
        </w:tc>
      </w:tr>
      <w:tr w:rsidR="004B104B">
        <w:trPr>
          <w:trHeight w:val="482"/>
        </w:trPr>
        <w:tc>
          <w:tcPr>
            <w:tcW w:w="700" w:type="dxa"/>
            <w:tcBorders>
              <w:left w:val="single" w:sz="8" w:space="0" w:color="auto"/>
              <w:right w:val="single" w:sz="8" w:space="0" w:color="auto"/>
            </w:tcBorders>
            <w:vAlign w:val="bottom"/>
          </w:tcPr>
          <w:p w:rsidR="004B104B" w:rsidRDefault="004B104B">
            <w:pPr>
              <w:rPr>
                <w:sz w:val="24"/>
                <w:szCs w:val="24"/>
              </w:rPr>
            </w:pPr>
          </w:p>
        </w:tc>
        <w:tc>
          <w:tcPr>
            <w:tcW w:w="2280" w:type="dxa"/>
            <w:tcBorders>
              <w:right w:val="single" w:sz="8" w:space="0" w:color="auto"/>
            </w:tcBorders>
            <w:vAlign w:val="bottom"/>
          </w:tcPr>
          <w:p w:rsidR="004B104B" w:rsidRDefault="004B104B">
            <w:pPr>
              <w:rPr>
                <w:sz w:val="24"/>
                <w:szCs w:val="24"/>
              </w:rPr>
            </w:pPr>
          </w:p>
        </w:tc>
        <w:tc>
          <w:tcPr>
            <w:tcW w:w="6040" w:type="dxa"/>
            <w:gridSpan w:val="6"/>
            <w:vAlign w:val="bottom"/>
          </w:tcPr>
          <w:p w:rsidR="004B104B" w:rsidRDefault="00367957">
            <w:pPr>
              <w:ind w:left="80"/>
              <w:rPr>
                <w:sz w:val="20"/>
                <w:szCs w:val="20"/>
              </w:rPr>
            </w:pPr>
            <w:r>
              <w:rPr>
                <w:rFonts w:eastAsia="Times New Roman"/>
                <w:sz w:val="28"/>
                <w:szCs w:val="28"/>
              </w:rPr>
              <w:t>условиях массовой общеобразовательной школы.</w:t>
            </w:r>
          </w:p>
        </w:tc>
        <w:tc>
          <w:tcPr>
            <w:tcW w:w="580" w:type="dxa"/>
            <w:tcBorders>
              <w:right w:val="single" w:sz="8" w:space="0" w:color="auto"/>
            </w:tcBorders>
            <w:vAlign w:val="bottom"/>
          </w:tcPr>
          <w:p w:rsidR="004B104B" w:rsidRDefault="004B104B">
            <w:pPr>
              <w:rPr>
                <w:sz w:val="24"/>
                <w:szCs w:val="24"/>
              </w:rPr>
            </w:pPr>
          </w:p>
        </w:tc>
      </w:tr>
      <w:tr w:rsidR="004B104B">
        <w:trPr>
          <w:trHeight w:val="170"/>
        </w:trPr>
        <w:tc>
          <w:tcPr>
            <w:tcW w:w="700" w:type="dxa"/>
            <w:tcBorders>
              <w:left w:val="single" w:sz="8" w:space="0" w:color="auto"/>
              <w:bottom w:val="single" w:sz="8" w:space="0" w:color="auto"/>
              <w:right w:val="single" w:sz="8" w:space="0" w:color="auto"/>
            </w:tcBorders>
            <w:vAlign w:val="bottom"/>
          </w:tcPr>
          <w:p w:rsidR="004B104B" w:rsidRDefault="004B104B">
            <w:pPr>
              <w:rPr>
                <w:sz w:val="14"/>
                <w:szCs w:val="14"/>
              </w:rPr>
            </w:pPr>
          </w:p>
        </w:tc>
        <w:tc>
          <w:tcPr>
            <w:tcW w:w="2280" w:type="dxa"/>
            <w:tcBorders>
              <w:bottom w:val="single" w:sz="8" w:space="0" w:color="auto"/>
              <w:right w:val="single" w:sz="8" w:space="0" w:color="auto"/>
            </w:tcBorders>
            <w:vAlign w:val="bottom"/>
          </w:tcPr>
          <w:p w:rsidR="004B104B" w:rsidRDefault="004B104B">
            <w:pPr>
              <w:rPr>
                <w:sz w:val="14"/>
                <w:szCs w:val="14"/>
              </w:rPr>
            </w:pPr>
          </w:p>
        </w:tc>
        <w:tc>
          <w:tcPr>
            <w:tcW w:w="1480" w:type="dxa"/>
            <w:tcBorders>
              <w:bottom w:val="single" w:sz="8" w:space="0" w:color="auto"/>
            </w:tcBorders>
            <w:vAlign w:val="bottom"/>
          </w:tcPr>
          <w:p w:rsidR="004B104B" w:rsidRDefault="004B104B">
            <w:pPr>
              <w:rPr>
                <w:sz w:val="14"/>
                <w:szCs w:val="14"/>
              </w:rPr>
            </w:pPr>
          </w:p>
        </w:tc>
        <w:tc>
          <w:tcPr>
            <w:tcW w:w="720" w:type="dxa"/>
            <w:tcBorders>
              <w:bottom w:val="single" w:sz="8" w:space="0" w:color="auto"/>
            </w:tcBorders>
            <w:vAlign w:val="bottom"/>
          </w:tcPr>
          <w:p w:rsidR="004B104B" w:rsidRDefault="004B104B">
            <w:pPr>
              <w:rPr>
                <w:sz w:val="14"/>
                <w:szCs w:val="14"/>
              </w:rPr>
            </w:pPr>
          </w:p>
        </w:tc>
        <w:tc>
          <w:tcPr>
            <w:tcW w:w="1840" w:type="dxa"/>
            <w:gridSpan w:val="2"/>
            <w:tcBorders>
              <w:bottom w:val="single" w:sz="8" w:space="0" w:color="auto"/>
            </w:tcBorders>
            <w:vAlign w:val="bottom"/>
          </w:tcPr>
          <w:p w:rsidR="004B104B" w:rsidRDefault="004B104B">
            <w:pPr>
              <w:rPr>
                <w:sz w:val="14"/>
                <w:szCs w:val="14"/>
              </w:rPr>
            </w:pPr>
          </w:p>
        </w:tc>
        <w:tc>
          <w:tcPr>
            <w:tcW w:w="680" w:type="dxa"/>
            <w:tcBorders>
              <w:bottom w:val="single" w:sz="8" w:space="0" w:color="auto"/>
            </w:tcBorders>
            <w:vAlign w:val="bottom"/>
          </w:tcPr>
          <w:p w:rsidR="004B104B" w:rsidRDefault="004B104B">
            <w:pPr>
              <w:rPr>
                <w:sz w:val="14"/>
                <w:szCs w:val="14"/>
              </w:rPr>
            </w:pPr>
          </w:p>
        </w:tc>
        <w:tc>
          <w:tcPr>
            <w:tcW w:w="1900" w:type="dxa"/>
            <w:gridSpan w:val="2"/>
            <w:tcBorders>
              <w:bottom w:val="single" w:sz="8" w:space="0" w:color="auto"/>
              <w:right w:val="single" w:sz="8" w:space="0" w:color="auto"/>
            </w:tcBorders>
            <w:vAlign w:val="bottom"/>
          </w:tcPr>
          <w:p w:rsidR="004B104B" w:rsidRDefault="004B104B">
            <w:pPr>
              <w:rPr>
                <w:sz w:val="14"/>
                <w:szCs w:val="14"/>
              </w:rPr>
            </w:pPr>
          </w:p>
        </w:tc>
      </w:tr>
      <w:tr w:rsidR="004B104B">
        <w:trPr>
          <w:trHeight w:val="305"/>
        </w:trPr>
        <w:tc>
          <w:tcPr>
            <w:tcW w:w="700" w:type="dxa"/>
            <w:tcBorders>
              <w:left w:val="single" w:sz="8" w:space="0" w:color="auto"/>
              <w:right w:val="single" w:sz="8" w:space="0" w:color="auto"/>
            </w:tcBorders>
            <w:vAlign w:val="bottom"/>
          </w:tcPr>
          <w:p w:rsidR="004B104B" w:rsidRDefault="00367957">
            <w:pPr>
              <w:spacing w:line="305" w:lineRule="exact"/>
              <w:ind w:right="220"/>
              <w:jc w:val="right"/>
              <w:rPr>
                <w:sz w:val="20"/>
                <w:szCs w:val="20"/>
              </w:rPr>
            </w:pPr>
            <w:r>
              <w:rPr>
                <w:rFonts w:eastAsia="Times New Roman"/>
                <w:sz w:val="28"/>
                <w:szCs w:val="28"/>
              </w:rPr>
              <w:t>5.</w:t>
            </w:r>
          </w:p>
        </w:tc>
        <w:tc>
          <w:tcPr>
            <w:tcW w:w="2280" w:type="dxa"/>
            <w:tcBorders>
              <w:right w:val="single" w:sz="8" w:space="0" w:color="auto"/>
            </w:tcBorders>
            <w:vAlign w:val="bottom"/>
          </w:tcPr>
          <w:p w:rsidR="004B104B" w:rsidRDefault="00367957">
            <w:pPr>
              <w:spacing w:line="305" w:lineRule="exact"/>
              <w:ind w:left="100"/>
              <w:rPr>
                <w:sz w:val="20"/>
                <w:szCs w:val="20"/>
              </w:rPr>
            </w:pPr>
            <w:r>
              <w:rPr>
                <w:rFonts w:eastAsia="Times New Roman"/>
                <w:sz w:val="28"/>
                <w:szCs w:val="28"/>
              </w:rPr>
              <w:t>Образовательная</w:t>
            </w:r>
          </w:p>
        </w:tc>
        <w:tc>
          <w:tcPr>
            <w:tcW w:w="1480" w:type="dxa"/>
            <w:vAlign w:val="bottom"/>
          </w:tcPr>
          <w:p w:rsidR="004B104B" w:rsidRDefault="00367957">
            <w:pPr>
              <w:spacing w:line="305" w:lineRule="exact"/>
              <w:ind w:left="80"/>
              <w:rPr>
                <w:sz w:val="20"/>
                <w:szCs w:val="20"/>
              </w:rPr>
            </w:pPr>
            <w:r>
              <w:rPr>
                <w:rFonts w:eastAsia="Times New Roman"/>
                <w:sz w:val="28"/>
                <w:szCs w:val="28"/>
              </w:rPr>
              <w:t>подсистема</w:t>
            </w:r>
          </w:p>
        </w:tc>
        <w:tc>
          <w:tcPr>
            <w:tcW w:w="720" w:type="dxa"/>
            <w:vAlign w:val="bottom"/>
          </w:tcPr>
          <w:p w:rsidR="004B104B" w:rsidRDefault="004B104B">
            <w:pPr>
              <w:rPr>
                <w:sz w:val="24"/>
                <w:szCs w:val="24"/>
              </w:rPr>
            </w:pPr>
          </w:p>
        </w:tc>
        <w:tc>
          <w:tcPr>
            <w:tcW w:w="1840" w:type="dxa"/>
            <w:gridSpan w:val="2"/>
            <w:vAlign w:val="bottom"/>
          </w:tcPr>
          <w:p w:rsidR="004B104B" w:rsidRDefault="00367957">
            <w:pPr>
              <w:spacing w:line="305" w:lineRule="exact"/>
              <w:jc w:val="right"/>
              <w:rPr>
                <w:sz w:val="20"/>
                <w:szCs w:val="20"/>
              </w:rPr>
            </w:pPr>
            <w:r>
              <w:rPr>
                <w:rFonts w:eastAsia="Times New Roman"/>
                <w:sz w:val="28"/>
                <w:szCs w:val="28"/>
              </w:rPr>
              <w:t>исторически</w:t>
            </w:r>
          </w:p>
        </w:tc>
        <w:tc>
          <w:tcPr>
            <w:tcW w:w="680" w:type="dxa"/>
            <w:vAlign w:val="bottom"/>
          </w:tcPr>
          <w:p w:rsidR="004B104B" w:rsidRDefault="004B104B">
            <w:pPr>
              <w:rPr>
                <w:sz w:val="24"/>
                <w:szCs w:val="24"/>
              </w:rPr>
            </w:pPr>
          </w:p>
        </w:tc>
        <w:tc>
          <w:tcPr>
            <w:tcW w:w="1900" w:type="dxa"/>
            <w:gridSpan w:val="2"/>
            <w:tcBorders>
              <w:right w:val="single" w:sz="8" w:space="0" w:color="auto"/>
            </w:tcBorders>
            <w:vAlign w:val="bottom"/>
          </w:tcPr>
          <w:p w:rsidR="004B104B" w:rsidRDefault="00367957">
            <w:pPr>
              <w:spacing w:line="305" w:lineRule="exact"/>
              <w:jc w:val="right"/>
              <w:rPr>
                <w:sz w:val="20"/>
                <w:szCs w:val="20"/>
              </w:rPr>
            </w:pPr>
            <w:r>
              <w:rPr>
                <w:rFonts w:eastAsia="Times New Roman"/>
                <w:sz w:val="28"/>
                <w:szCs w:val="28"/>
              </w:rPr>
              <w:t>сложившейся</w:t>
            </w:r>
          </w:p>
        </w:tc>
      </w:tr>
      <w:tr w:rsidR="004B104B">
        <w:trPr>
          <w:trHeight w:val="482"/>
        </w:trPr>
        <w:tc>
          <w:tcPr>
            <w:tcW w:w="700" w:type="dxa"/>
            <w:tcBorders>
              <w:left w:val="single" w:sz="8" w:space="0" w:color="auto"/>
              <w:right w:val="single" w:sz="8" w:space="0" w:color="auto"/>
            </w:tcBorders>
            <w:vAlign w:val="bottom"/>
          </w:tcPr>
          <w:p w:rsidR="004B104B" w:rsidRDefault="004B104B">
            <w:pPr>
              <w:rPr>
                <w:sz w:val="24"/>
                <w:szCs w:val="24"/>
              </w:rPr>
            </w:pPr>
          </w:p>
        </w:tc>
        <w:tc>
          <w:tcPr>
            <w:tcW w:w="2280" w:type="dxa"/>
            <w:tcBorders>
              <w:right w:val="single" w:sz="8" w:space="0" w:color="auto"/>
            </w:tcBorders>
            <w:vAlign w:val="bottom"/>
          </w:tcPr>
          <w:p w:rsidR="004B104B" w:rsidRDefault="00367957">
            <w:pPr>
              <w:ind w:left="100"/>
              <w:rPr>
                <w:sz w:val="20"/>
                <w:szCs w:val="20"/>
              </w:rPr>
            </w:pPr>
            <w:r>
              <w:rPr>
                <w:rFonts w:eastAsia="Times New Roman"/>
                <w:sz w:val="28"/>
                <w:szCs w:val="28"/>
              </w:rPr>
              <w:t>среда</w:t>
            </w:r>
          </w:p>
        </w:tc>
        <w:tc>
          <w:tcPr>
            <w:tcW w:w="2200" w:type="dxa"/>
            <w:gridSpan w:val="2"/>
            <w:vAlign w:val="bottom"/>
          </w:tcPr>
          <w:p w:rsidR="004B104B" w:rsidRDefault="00367957">
            <w:pPr>
              <w:ind w:left="80"/>
              <w:rPr>
                <w:sz w:val="20"/>
                <w:szCs w:val="20"/>
              </w:rPr>
            </w:pPr>
            <w:r>
              <w:rPr>
                <w:rFonts w:eastAsia="Times New Roman"/>
                <w:sz w:val="28"/>
                <w:szCs w:val="28"/>
              </w:rPr>
              <w:t>социокультурной</w:t>
            </w:r>
          </w:p>
        </w:tc>
        <w:tc>
          <w:tcPr>
            <w:tcW w:w="1160" w:type="dxa"/>
            <w:vAlign w:val="bottom"/>
          </w:tcPr>
          <w:p w:rsidR="004B104B" w:rsidRDefault="00367957">
            <w:pPr>
              <w:ind w:left="300"/>
              <w:rPr>
                <w:sz w:val="20"/>
                <w:szCs w:val="20"/>
              </w:rPr>
            </w:pPr>
            <w:r>
              <w:rPr>
                <w:rFonts w:eastAsia="Times New Roman"/>
                <w:sz w:val="28"/>
                <w:szCs w:val="28"/>
              </w:rPr>
              <w:t>среды</w:t>
            </w:r>
          </w:p>
        </w:tc>
        <w:tc>
          <w:tcPr>
            <w:tcW w:w="680" w:type="dxa"/>
            <w:vAlign w:val="bottom"/>
          </w:tcPr>
          <w:p w:rsidR="004B104B" w:rsidRDefault="00367957">
            <w:pPr>
              <w:ind w:right="180"/>
              <w:jc w:val="right"/>
              <w:rPr>
                <w:sz w:val="20"/>
                <w:szCs w:val="20"/>
              </w:rPr>
            </w:pPr>
            <w:r>
              <w:rPr>
                <w:rFonts w:eastAsia="Times New Roman"/>
                <w:sz w:val="28"/>
                <w:szCs w:val="28"/>
              </w:rPr>
              <w:t>и</w:t>
            </w:r>
          </w:p>
        </w:tc>
        <w:tc>
          <w:tcPr>
            <w:tcW w:w="2000" w:type="dxa"/>
            <w:gridSpan w:val="2"/>
            <w:vAlign w:val="bottom"/>
          </w:tcPr>
          <w:p w:rsidR="004B104B" w:rsidRDefault="00367957">
            <w:pPr>
              <w:ind w:left="20"/>
              <w:rPr>
                <w:sz w:val="20"/>
                <w:szCs w:val="20"/>
              </w:rPr>
            </w:pPr>
            <w:r>
              <w:rPr>
                <w:rFonts w:eastAsia="Times New Roman"/>
                <w:sz w:val="28"/>
                <w:szCs w:val="28"/>
              </w:rPr>
              <w:t>одновременно</w:t>
            </w:r>
          </w:p>
        </w:tc>
        <w:tc>
          <w:tcPr>
            <w:tcW w:w="580" w:type="dxa"/>
            <w:tcBorders>
              <w:right w:val="single" w:sz="8" w:space="0" w:color="auto"/>
            </w:tcBorders>
            <w:vAlign w:val="bottom"/>
          </w:tcPr>
          <w:p w:rsidR="004B104B" w:rsidRDefault="00367957">
            <w:pPr>
              <w:jc w:val="right"/>
              <w:rPr>
                <w:sz w:val="20"/>
                <w:szCs w:val="20"/>
              </w:rPr>
            </w:pPr>
            <w:r>
              <w:rPr>
                <w:rFonts w:eastAsia="Times New Roman"/>
                <w:sz w:val="28"/>
                <w:szCs w:val="28"/>
              </w:rPr>
              <w:t>как</w:t>
            </w:r>
          </w:p>
        </w:tc>
      </w:tr>
      <w:tr w:rsidR="004B104B">
        <w:trPr>
          <w:trHeight w:val="482"/>
        </w:trPr>
        <w:tc>
          <w:tcPr>
            <w:tcW w:w="700" w:type="dxa"/>
            <w:tcBorders>
              <w:left w:val="single" w:sz="8" w:space="0" w:color="auto"/>
              <w:right w:val="single" w:sz="8" w:space="0" w:color="auto"/>
            </w:tcBorders>
            <w:vAlign w:val="bottom"/>
          </w:tcPr>
          <w:p w:rsidR="004B104B" w:rsidRDefault="004B104B">
            <w:pPr>
              <w:rPr>
                <w:sz w:val="24"/>
                <w:szCs w:val="24"/>
              </w:rPr>
            </w:pPr>
          </w:p>
        </w:tc>
        <w:tc>
          <w:tcPr>
            <w:tcW w:w="2280" w:type="dxa"/>
            <w:tcBorders>
              <w:right w:val="single" w:sz="8" w:space="0" w:color="auto"/>
            </w:tcBorders>
            <w:vAlign w:val="bottom"/>
          </w:tcPr>
          <w:p w:rsidR="004B104B" w:rsidRDefault="004B104B">
            <w:pPr>
              <w:rPr>
                <w:sz w:val="24"/>
                <w:szCs w:val="24"/>
              </w:rPr>
            </w:pPr>
          </w:p>
        </w:tc>
        <w:tc>
          <w:tcPr>
            <w:tcW w:w="1480" w:type="dxa"/>
            <w:vAlign w:val="bottom"/>
          </w:tcPr>
          <w:p w:rsidR="004B104B" w:rsidRDefault="00367957">
            <w:pPr>
              <w:ind w:left="80"/>
              <w:rPr>
                <w:sz w:val="20"/>
                <w:szCs w:val="20"/>
              </w:rPr>
            </w:pPr>
            <w:r>
              <w:rPr>
                <w:rFonts w:eastAsia="Times New Roman"/>
                <w:w w:val="99"/>
                <w:sz w:val="28"/>
                <w:szCs w:val="28"/>
              </w:rPr>
              <w:t>специально</w:t>
            </w:r>
          </w:p>
        </w:tc>
        <w:tc>
          <w:tcPr>
            <w:tcW w:w="2560" w:type="dxa"/>
            <w:gridSpan w:val="3"/>
            <w:vAlign w:val="bottom"/>
          </w:tcPr>
          <w:p w:rsidR="004B104B" w:rsidRDefault="00367957">
            <w:pPr>
              <w:jc w:val="right"/>
              <w:rPr>
                <w:sz w:val="20"/>
                <w:szCs w:val="20"/>
              </w:rPr>
            </w:pPr>
            <w:r>
              <w:rPr>
                <w:rFonts w:eastAsia="Times New Roman"/>
                <w:sz w:val="28"/>
                <w:szCs w:val="28"/>
              </w:rPr>
              <w:t>организованные</w:t>
            </w:r>
          </w:p>
        </w:tc>
        <w:tc>
          <w:tcPr>
            <w:tcW w:w="2580" w:type="dxa"/>
            <w:gridSpan w:val="3"/>
            <w:tcBorders>
              <w:right w:val="single" w:sz="8" w:space="0" w:color="auto"/>
            </w:tcBorders>
            <w:vAlign w:val="bottom"/>
          </w:tcPr>
          <w:p w:rsidR="004B104B" w:rsidRDefault="00367957">
            <w:pPr>
              <w:jc w:val="right"/>
              <w:rPr>
                <w:sz w:val="20"/>
                <w:szCs w:val="20"/>
              </w:rPr>
            </w:pPr>
            <w:r>
              <w:rPr>
                <w:rFonts w:eastAsia="Times New Roman"/>
                <w:sz w:val="28"/>
                <w:szCs w:val="28"/>
              </w:rPr>
              <w:t>педагогические</w:t>
            </w:r>
          </w:p>
        </w:tc>
      </w:tr>
      <w:tr w:rsidR="004B104B">
        <w:trPr>
          <w:trHeight w:val="485"/>
        </w:trPr>
        <w:tc>
          <w:tcPr>
            <w:tcW w:w="700" w:type="dxa"/>
            <w:tcBorders>
              <w:left w:val="single" w:sz="8" w:space="0" w:color="auto"/>
              <w:right w:val="single" w:sz="8" w:space="0" w:color="auto"/>
            </w:tcBorders>
            <w:vAlign w:val="bottom"/>
          </w:tcPr>
          <w:p w:rsidR="004B104B" w:rsidRDefault="004B104B">
            <w:pPr>
              <w:rPr>
                <w:sz w:val="24"/>
                <w:szCs w:val="24"/>
              </w:rPr>
            </w:pPr>
          </w:p>
        </w:tc>
        <w:tc>
          <w:tcPr>
            <w:tcW w:w="2280" w:type="dxa"/>
            <w:tcBorders>
              <w:right w:val="single" w:sz="8" w:space="0" w:color="auto"/>
            </w:tcBorders>
            <w:vAlign w:val="bottom"/>
          </w:tcPr>
          <w:p w:rsidR="004B104B" w:rsidRDefault="004B104B">
            <w:pPr>
              <w:rPr>
                <w:sz w:val="24"/>
                <w:szCs w:val="24"/>
              </w:rPr>
            </w:pPr>
          </w:p>
        </w:tc>
        <w:tc>
          <w:tcPr>
            <w:tcW w:w="6620" w:type="dxa"/>
            <w:gridSpan w:val="7"/>
            <w:tcBorders>
              <w:right w:val="single" w:sz="8" w:space="0" w:color="auto"/>
            </w:tcBorders>
            <w:vAlign w:val="bottom"/>
          </w:tcPr>
          <w:p w:rsidR="004B104B" w:rsidRDefault="00367957">
            <w:pPr>
              <w:ind w:left="80"/>
              <w:rPr>
                <w:sz w:val="20"/>
                <w:szCs w:val="20"/>
              </w:rPr>
            </w:pPr>
            <w:r>
              <w:rPr>
                <w:rFonts w:eastAsia="Times New Roman"/>
                <w:sz w:val="28"/>
                <w:szCs w:val="28"/>
              </w:rPr>
              <w:t>условия,   в   которых   осуществляется   развитие</w:t>
            </w:r>
          </w:p>
        </w:tc>
      </w:tr>
      <w:tr w:rsidR="004B104B">
        <w:trPr>
          <w:trHeight w:val="482"/>
        </w:trPr>
        <w:tc>
          <w:tcPr>
            <w:tcW w:w="700" w:type="dxa"/>
            <w:tcBorders>
              <w:left w:val="single" w:sz="8" w:space="0" w:color="auto"/>
              <w:right w:val="single" w:sz="8" w:space="0" w:color="auto"/>
            </w:tcBorders>
            <w:vAlign w:val="bottom"/>
          </w:tcPr>
          <w:p w:rsidR="004B104B" w:rsidRDefault="004B104B">
            <w:pPr>
              <w:rPr>
                <w:sz w:val="24"/>
                <w:szCs w:val="24"/>
              </w:rPr>
            </w:pPr>
          </w:p>
        </w:tc>
        <w:tc>
          <w:tcPr>
            <w:tcW w:w="2280" w:type="dxa"/>
            <w:tcBorders>
              <w:right w:val="single" w:sz="8" w:space="0" w:color="auto"/>
            </w:tcBorders>
            <w:vAlign w:val="bottom"/>
          </w:tcPr>
          <w:p w:rsidR="004B104B" w:rsidRDefault="004B104B">
            <w:pPr>
              <w:rPr>
                <w:sz w:val="24"/>
                <w:szCs w:val="24"/>
              </w:rPr>
            </w:pPr>
          </w:p>
        </w:tc>
        <w:tc>
          <w:tcPr>
            <w:tcW w:w="3360" w:type="dxa"/>
            <w:gridSpan w:val="3"/>
            <w:vAlign w:val="bottom"/>
          </w:tcPr>
          <w:p w:rsidR="004B104B" w:rsidRDefault="00367957">
            <w:pPr>
              <w:ind w:left="80"/>
              <w:rPr>
                <w:sz w:val="20"/>
                <w:szCs w:val="20"/>
              </w:rPr>
            </w:pPr>
            <w:r>
              <w:rPr>
                <w:rFonts w:eastAsia="Times New Roman"/>
                <w:sz w:val="28"/>
                <w:szCs w:val="28"/>
              </w:rPr>
              <w:t>личности ребенка.</w:t>
            </w:r>
          </w:p>
        </w:tc>
        <w:tc>
          <w:tcPr>
            <w:tcW w:w="680" w:type="dxa"/>
            <w:vAlign w:val="bottom"/>
          </w:tcPr>
          <w:p w:rsidR="004B104B" w:rsidRDefault="004B104B">
            <w:pPr>
              <w:rPr>
                <w:sz w:val="24"/>
                <w:szCs w:val="24"/>
              </w:rPr>
            </w:pPr>
          </w:p>
        </w:tc>
        <w:tc>
          <w:tcPr>
            <w:tcW w:w="680" w:type="dxa"/>
            <w:vAlign w:val="bottom"/>
          </w:tcPr>
          <w:p w:rsidR="004B104B" w:rsidRDefault="004B104B">
            <w:pPr>
              <w:rPr>
                <w:sz w:val="24"/>
                <w:szCs w:val="24"/>
              </w:rPr>
            </w:pPr>
          </w:p>
        </w:tc>
        <w:tc>
          <w:tcPr>
            <w:tcW w:w="1320" w:type="dxa"/>
            <w:vAlign w:val="bottom"/>
          </w:tcPr>
          <w:p w:rsidR="004B104B" w:rsidRDefault="004B104B">
            <w:pPr>
              <w:rPr>
                <w:sz w:val="24"/>
                <w:szCs w:val="24"/>
              </w:rPr>
            </w:pPr>
          </w:p>
        </w:tc>
        <w:tc>
          <w:tcPr>
            <w:tcW w:w="580" w:type="dxa"/>
            <w:tcBorders>
              <w:right w:val="single" w:sz="8" w:space="0" w:color="auto"/>
            </w:tcBorders>
            <w:vAlign w:val="bottom"/>
          </w:tcPr>
          <w:p w:rsidR="004B104B" w:rsidRDefault="004B104B">
            <w:pPr>
              <w:rPr>
                <w:sz w:val="24"/>
                <w:szCs w:val="24"/>
              </w:rPr>
            </w:pPr>
          </w:p>
        </w:tc>
      </w:tr>
      <w:tr w:rsidR="004B104B">
        <w:trPr>
          <w:trHeight w:val="168"/>
        </w:trPr>
        <w:tc>
          <w:tcPr>
            <w:tcW w:w="700" w:type="dxa"/>
            <w:tcBorders>
              <w:left w:val="single" w:sz="8" w:space="0" w:color="auto"/>
              <w:bottom w:val="single" w:sz="8" w:space="0" w:color="auto"/>
              <w:right w:val="single" w:sz="8" w:space="0" w:color="auto"/>
            </w:tcBorders>
            <w:vAlign w:val="bottom"/>
          </w:tcPr>
          <w:p w:rsidR="004B104B" w:rsidRDefault="004B104B">
            <w:pPr>
              <w:rPr>
                <w:sz w:val="14"/>
                <w:szCs w:val="14"/>
              </w:rPr>
            </w:pPr>
          </w:p>
        </w:tc>
        <w:tc>
          <w:tcPr>
            <w:tcW w:w="2280" w:type="dxa"/>
            <w:tcBorders>
              <w:bottom w:val="single" w:sz="8" w:space="0" w:color="auto"/>
              <w:right w:val="single" w:sz="8" w:space="0" w:color="auto"/>
            </w:tcBorders>
            <w:vAlign w:val="bottom"/>
          </w:tcPr>
          <w:p w:rsidR="004B104B" w:rsidRDefault="004B104B">
            <w:pPr>
              <w:rPr>
                <w:sz w:val="14"/>
                <w:szCs w:val="14"/>
              </w:rPr>
            </w:pPr>
          </w:p>
        </w:tc>
        <w:tc>
          <w:tcPr>
            <w:tcW w:w="4040" w:type="dxa"/>
            <w:gridSpan w:val="4"/>
            <w:tcBorders>
              <w:bottom w:val="single" w:sz="8" w:space="0" w:color="auto"/>
            </w:tcBorders>
            <w:vAlign w:val="bottom"/>
          </w:tcPr>
          <w:p w:rsidR="004B104B" w:rsidRDefault="004B104B">
            <w:pPr>
              <w:rPr>
                <w:sz w:val="14"/>
                <w:szCs w:val="14"/>
              </w:rPr>
            </w:pPr>
          </w:p>
        </w:tc>
        <w:tc>
          <w:tcPr>
            <w:tcW w:w="680" w:type="dxa"/>
            <w:tcBorders>
              <w:bottom w:val="single" w:sz="8" w:space="0" w:color="auto"/>
            </w:tcBorders>
            <w:vAlign w:val="bottom"/>
          </w:tcPr>
          <w:p w:rsidR="004B104B" w:rsidRDefault="004B104B">
            <w:pPr>
              <w:rPr>
                <w:sz w:val="14"/>
                <w:szCs w:val="14"/>
              </w:rPr>
            </w:pPr>
          </w:p>
        </w:tc>
        <w:tc>
          <w:tcPr>
            <w:tcW w:w="1900" w:type="dxa"/>
            <w:gridSpan w:val="2"/>
            <w:tcBorders>
              <w:bottom w:val="single" w:sz="8" w:space="0" w:color="auto"/>
              <w:right w:val="single" w:sz="8" w:space="0" w:color="auto"/>
            </w:tcBorders>
            <w:vAlign w:val="bottom"/>
          </w:tcPr>
          <w:p w:rsidR="004B104B" w:rsidRDefault="004B104B">
            <w:pPr>
              <w:rPr>
                <w:sz w:val="14"/>
                <w:szCs w:val="14"/>
              </w:rPr>
            </w:pPr>
          </w:p>
        </w:tc>
      </w:tr>
      <w:tr w:rsidR="004B104B">
        <w:trPr>
          <w:trHeight w:val="304"/>
        </w:trPr>
        <w:tc>
          <w:tcPr>
            <w:tcW w:w="700" w:type="dxa"/>
            <w:tcBorders>
              <w:left w:val="single" w:sz="8" w:space="0" w:color="auto"/>
              <w:right w:val="single" w:sz="8" w:space="0" w:color="auto"/>
            </w:tcBorders>
            <w:vAlign w:val="bottom"/>
          </w:tcPr>
          <w:p w:rsidR="004B104B" w:rsidRDefault="00367957">
            <w:pPr>
              <w:spacing w:line="304" w:lineRule="exact"/>
              <w:ind w:right="220"/>
              <w:jc w:val="right"/>
              <w:rPr>
                <w:sz w:val="20"/>
                <w:szCs w:val="20"/>
              </w:rPr>
            </w:pPr>
            <w:r>
              <w:rPr>
                <w:rFonts w:eastAsia="Times New Roman"/>
                <w:sz w:val="28"/>
                <w:szCs w:val="28"/>
              </w:rPr>
              <w:t>6.</w:t>
            </w:r>
          </w:p>
        </w:tc>
        <w:tc>
          <w:tcPr>
            <w:tcW w:w="2280" w:type="dxa"/>
            <w:tcBorders>
              <w:right w:val="single" w:sz="8" w:space="0" w:color="auto"/>
            </w:tcBorders>
            <w:vAlign w:val="bottom"/>
          </w:tcPr>
          <w:p w:rsidR="004B104B" w:rsidRDefault="00367957">
            <w:pPr>
              <w:spacing w:line="304" w:lineRule="exact"/>
              <w:ind w:left="100"/>
              <w:rPr>
                <w:sz w:val="20"/>
                <w:szCs w:val="20"/>
              </w:rPr>
            </w:pPr>
            <w:r>
              <w:rPr>
                <w:rFonts w:eastAsia="Times New Roman"/>
                <w:sz w:val="28"/>
                <w:szCs w:val="28"/>
              </w:rPr>
              <w:t>Инклюзивная</w:t>
            </w:r>
          </w:p>
        </w:tc>
        <w:tc>
          <w:tcPr>
            <w:tcW w:w="4040" w:type="dxa"/>
            <w:gridSpan w:val="4"/>
            <w:vAlign w:val="bottom"/>
          </w:tcPr>
          <w:p w:rsidR="004B104B" w:rsidRDefault="00367957">
            <w:pPr>
              <w:spacing w:line="304" w:lineRule="exact"/>
              <w:ind w:left="80"/>
              <w:rPr>
                <w:sz w:val="20"/>
                <w:szCs w:val="20"/>
              </w:rPr>
            </w:pPr>
            <w:r>
              <w:rPr>
                <w:rFonts w:eastAsia="Times New Roman"/>
                <w:sz w:val="28"/>
                <w:szCs w:val="28"/>
              </w:rPr>
              <w:t>вид   образовательной   среды,</w:t>
            </w:r>
          </w:p>
        </w:tc>
        <w:tc>
          <w:tcPr>
            <w:tcW w:w="680" w:type="dxa"/>
            <w:vAlign w:val="bottom"/>
          </w:tcPr>
          <w:p w:rsidR="004B104B" w:rsidRDefault="00367957">
            <w:pPr>
              <w:spacing w:line="304" w:lineRule="exact"/>
              <w:ind w:left="120"/>
              <w:rPr>
                <w:sz w:val="20"/>
                <w:szCs w:val="20"/>
              </w:rPr>
            </w:pPr>
            <w:r>
              <w:rPr>
                <w:rFonts w:eastAsia="Times New Roman"/>
                <w:sz w:val="28"/>
                <w:szCs w:val="28"/>
              </w:rPr>
              <w:t>как</w:t>
            </w:r>
          </w:p>
        </w:tc>
        <w:tc>
          <w:tcPr>
            <w:tcW w:w="1900" w:type="dxa"/>
            <w:gridSpan w:val="2"/>
            <w:tcBorders>
              <w:right w:val="single" w:sz="8" w:space="0" w:color="auto"/>
            </w:tcBorders>
            <w:vAlign w:val="bottom"/>
          </w:tcPr>
          <w:p w:rsidR="004B104B" w:rsidRDefault="00367957">
            <w:pPr>
              <w:spacing w:line="304" w:lineRule="exact"/>
              <w:jc w:val="right"/>
              <w:rPr>
                <w:sz w:val="20"/>
                <w:szCs w:val="20"/>
              </w:rPr>
            </w:pPr>
            <w:r>
              <w:rPr>
                <w:rFonts w:eastAsia="Times New Roman"/>
                <w:sz w:val="28"/>
                <w:szCs w:val="28"/>
              </w:rPr>
              <w:t>совокупности</w:t>
            </w:r>
          </w:p>
        </w:tc>
      </w:tr>
      <w:tr w:rsidR="004B104B">
        <w:trPr>
          <w:trHeight w:val="482"/>
        </w:trPr>
        <w:tc>
          <w:tcPr>
            <w:tcW w:w="700" w:type="dxa"/>
            <w:tcBorders>
              <w:left w:val="single" w:sz="8" w:space="0" w:color="auto"/>
              <w:right w:val="single" w:sz="8" w:space="0" w:color="auto"/>
            </w:tcBorders>
            <w:vAlign w:val="bottom"/>
          </w:tcPr>
          <w:p w:rsidR="004B104B" w:rsidRDefault="004B104B">
            <w:pPr>
              <w:rPr>
                <w:sz w:val="24"/>
                <w:szCs w:val="24"/>
              </w:rPr>
            </w:pPr>
          </w:p>
        </w:tc>
        <w:tc>
          <w:tcPr>
            <w:tcW w:w="2280" w:type="dxa"/>
            <w:tcBorders>
              <w:right w:val="single" w:sz="8" w:space="0" w:color="auto"/>
            </w:tcBorders>
            <w:vAlign w:val="bottom"/>
          </w:tcPr>
          <w:p w:rsidR="004B104B" w:rsidRDefault="00367957">
            <w:pPr>
              <w:ind w:left="100"/>
              <w:rPr>
                <w:sz w:val="20"/>
                <w:szCs w:val="20"/>
              </w:rPr>
            </w:pPr>
            <w:r>
              <w:rPr>
                <w:rFonts w:eastAsia="Times New Roman"/>
                <w:sz w:val="28"/>
                <w:szCs w:val="28"/>
              </w:rPr>
              <w:t>образовательная</w:t>
            </w:r>
          </w:p>
        </w:tc>
        <w:tc>
          <w:tcPr>
            <w:tcW w:w="6620" w:type="dxa"/>
            <w:gridSpan w:val="7"/>
            <w:tcBorders>
              <w:right w:val="single" w:sz="8" w:space="0" w:color="auto"/>
            </w:tcBorders>
            <w:vAlign w:val="bottom"/>
          </w:tcPr>
          <w:p w:rsidR="004B104B" w:rsidRDefault="00367957">
            <w:pPr>
              <w:ind w:left="80"/>
              <w:rPr>
                <w:sz w:val="20"/>
                <w:szCs w:val="20"/>
              </w:rPr>
            </w:pPr>
            <w:r>
              <w:rPr>
                <w:rFonts w:eastAsia="Times New Roman"/>
                <w:sz w:val="28"/>
                <w:szCs w:val="28"/>
              </w:rPr>
              <w:t>педагогических  и  организационно-управленческих</w:t>
            </w:r>
          </w:p>
        </w:tc>
      </w:tr>
      <w:tr w:rsidR="004B104B">
        <w:trPr>
          <w:trHeight w:val="485"/>
        </w:trPr>
        <w:tc>
          <w:tcPr>
            <w:tcW w:w="700" w:type="dxa"/>
            <w:tcBorders>
              <w:left w:val="single" w:sz="8" w:space="0" w:color="auto"/>
              <w:right w:val="single" w:sz="8" w:space="0" w:color="auto"/>
            </w:tcBorders>
            <w:vAlign w:val="bottom"/>
          </w:tcPr>
          <w:p w:rsidR="004B104B" w:rsidRDefault="004B104B">
            <w:pPr>
              <w:rPr>
                <w:sz w:val="24"/>
                <w:szCs w:val="24"/>
              </w:rPr>
            </w:pPr>
          </w:p>
        </w:tc>
        <w:tc>
          <w:tcPr>
            <w:tcW w:w="2280" w:type="dxa"/>
            <w:tcBorders>
              <w:right w:val="single" w:sz="8" w:space="0" w:color="auto"/>
            </w:tcBorders>
            <w:vAlign w:val="bottom"/>
          </w:tcPr>
          <w:p w:rsidR="004B104B" w:rsidRDefault="00367957">
            <w:pPr>
              <w:ind w:left="100"/>
              <w:rPr>
                <w:sz w:val="20"/>
                <w:szCs w:val="20"/>
              </w:rPr>
            </w:pPr>
            <w:r>
              <w:rPr>
                <w:rFonts w:eastAsia="Times New Roman"/>
                <w:sz w:val="28"/>
                <w:szCs w:val="28"/>
              </w:rPr>
              <w:t>среда</w:t>
            </w:r>
          </w:p>
        </w:tc>
        <w:tc>
          <w:tcPr>
            <w:tcW w:w="3360" w:type="dxa"/>
            <w:gridSpan w:val="3"/>
            <w:vAlign w:val="bottom"/>
          </w:tcPr>
          <w:p w:rsidR="004B104B" w:rsidRDefault="00367957">
            <w:pPr>
              <w:ind w:left="80"/>
              <w:rPr>
                <w:sz w:val="20"/>
                <w:szCs w:val="20"/>
              </w:rPr>
            </w:pPr>
            <w:r>
              <w:rPr>
                <w:rFonts w:eastAsia="Times New Roman"/>
                <w:sz w:val="28"/>
                <w:szCs w:val="28"/>
              </w:rPr>
              <w:t>условий, направленных на:</w:t>
            </w:r>
          </w:p>
        </w:tc>
        <w:tc>
          <w:tcPr>
            <w:tcW w:w="680" w:type="dxa"/>
            <w:vAlign w:val="bottom"/>
          </w:tcPr>
          <w:p w:rsidR="004B104B" w:rsidRDefault="004B104B">
            <w:pPr>
              <w:rPr>
                <w:sz w:val="24"/>
                <w:szCs w:val="24"/>
              </w:rPr>
            </w:pPr>
          </w:p>
        </w:tc>
        <w:tc>
          <w:tcPr>
            <w:tcW w:w="680" w:type="dxa"/>
            <w:vAlign w:val="bottom"/>
          </w:tcPr>
          <w:p w:rsidR="004B104B" w:rsidRDefault="004B104B">
            <w:pPr>
              <w:rPr>
                <w:sz w:val="24"/>
                <w:szCs w:val="24"/>
              </w:rPr>
            </w:pPr>
          </w:p>
        </w:tc>
        <w:tc>
          <w:tcPr>
            <w:tcW w:w="1320" w:type="dxa"/>
            <w:vAlign w:val="bottom"/>
          </w:tcPr>
          <w:p w:rsidR="004B104B" w:rsidRDefault="004B104B">
            <w:pPr>
              <w:rPr>
                <w:sz w:val="24"/>
                <w:szCs w:val="24"/>
              </w:rPr>
            </w:pPr>
          </w:p>
        </w:tc>
        <w:tc>
          <w:tcPr>
            <w:tcW w:w="580" w:type="dxa"/>
            <w:tcBorders>
              <w:right w:val="single" w:sz="8" w:space="0" w:color="auto"/>
            </w:tcBorders>
            <w:vAlign w:val="bottom"/>
          </w:tcPr>
          <w:p w:rsidR="004B104B" w:rsidRDefault="004B104B">
            <w:pPr>
              <w:rPr>
                <w:sz w:val="24"/>
                <w:szCs w:val="24"/>
              </w:rPr>
            </w:pPr>
          </w:p>
        </w:tc>
      </w:tr>
      <w:tr w:rsidR="004B104B">
        <w:trPr>
          <w:trHeight w:val="502"/>
        </w:trPr>
        <w:tc>
          <w:tcPr>
            <w:tcW w:w="700" w:type="dxa"/>
            <w:tcBorders>
              <w:left w:val="single" w:sz="8" w:space="0" w:color="auto"/>
              <w:right w:val="single" w:sz="8" w:space="0" w:color="auto"/>
            </w:tcBorders>
            <w:vAlign w:val="bottom"/>
          </w:tcPr>
          <w:p w:rsidR="004B104B" w:rsidRDefault="004B104B">
            <w:pPr>
              <w:rPr>
                <w:sz w:val="24"/>
                <w:szCs w:val="24"/>
              </w:rPr>
            </w:pPr>
          </w:p>
        </w:tc>
        <w:tc>
          <w:tcPr>
            <w:tcW w:w="2280" w:type="dxa"/>
            <w:tcBorders>
              <w:right w:val="single" w:sz="8" w:space="0" w:color="auto"/>
            </w:tcBorders>
            <w:vAlign w:val="bottom"/>
          </w:tcPr>
          <w:p w:rsidR="004B104B" w:rsidRDefault="004B104B">
            <w:pPr>
              <w:rPr>
                <w:sz w:val="24"/>
                <w:szCs w:val="24"/>
              </w:rPr>
            </w:pPr>
          </w:p>
        </w:tc>
        <w:tc>
          <w:tcPr>
            <w:tcW w:w="1480" w:type="dxa"/>
            <w:vAlign w:val="bottom"/>
          </w:tcPr>
          <w:p w:rsidR="004B104B" w:rsidRDefault="00367957">
            <w:pPr>
              <w:ind w:left="800"/>
              <w:rPr>
                <w:sz w:val="20"/>
                <w:szCs w:val="20"/>
              </w:rPr>
            </w:pPr>
            <w:r>
              <w:rPr>
                <w:rFonts w:ascii="Symbol" w:eastAsia="Symbol" w:hAnsi="Symbol" w:cs="Symbol"/>
                <w:sz w:val="28"/>
                <w:szCs w:val="28"/>
              </w:rPr>
              <w:t></w:t>
            </w:r>
          </w:p>
        </w:tc>
        <w:tc>
          <w:tcPr>
            <w:tcW w:w="1880" w:type="dxa"/>
            <w:gridSpan w:val="2"/>
            <w:vAlign w:val="bottom"/>
          </w:tcPr>
          <w:p w:rsidR="004B104B" w:rsidRDefault="00367957">
            <w:pPr>
              <w:ind w:left="20"/>
              <w:rPr>
                <w:sz w:val="20"/>
                <w:szCs w:val="20"/>
              </w:rPr>
            </w:pPr>
            <w:r>
              <w:rPr>
                <w:rFonts w:eastAsia="Times New Roman"/>
                <w:sz w:val="28"/>
                <w:szCs w:val="28"/>
              </w:rPr>
              <w:t>включение</w:t>
            </w:r>
          </w:p>
        </w:tc>
        <w:tc>
          <w:tcPr>
            <w:tcW w:w="680" w:type="dxa"/>
            <w:vAlign w:val="bottom"/>
          </w:tcPr>
          <w:p w:rsidR="004B104B" w:rsidRDefault="00367957">
            <w:pPr>
              <w:jc w:val="right"/>
              <w:rPr>
                <w:sz w:val="20"/>
                <w:szCs w:val="20"/>
              </w:rPr>
            </w:pPr>
            <w:r>
              <w:rPr>
                <w:rFonts w:eastAsia="Times New Roman"/>
                <w:w w:val="99"/>
                <w:sz w:val="28"/>
                <w:szCs w:val="28"/>
              </w:rPr>
              <w:t>детей</w:t>
            </w:r>
          </w:p>
        </w:tc>
        <w:tc>
          <w:tcPr>
            <w:tcW w:w="680" w:type="dxa"/>
            <w:vAlign w:val="bottom"/>
          </w:tcPr>
          <w:p w:rsidR="004B104B" w:rsidRDefault="00367957">
            <w:pPr>
              <w:ind w:left="560"/>
              <w:rPr>
                <w:sz w:val="20"/>
                <w:szCs w:val="20"/>
              </w:rPr>
            </w:pPr>
            <w:r>
              <w:rPr>
                <w:rFonts w:eastAsia="Times New Roman"/>
                <w:w w:val="80"/>
                <w:sz w:val="28"/>
                <w:szCs w:val="28"/>
              </w:rPr>
              <w:t>с</w:t>
            </w:r>
          </w:p>
        </w:tc>
        <w:tc>
          <w:tcPr>
            <w:tcW w:w="1320" w:type="dxa"/>
            <w:vAlign w:val="bottom"/>
          </w:tcPr>
          <w:p w:rsidR="004B104B" w:rsidRDefault="00367957">
            <w:pPr>
              <w:ind w:left="560"/>
              <w:rPr>
                <w:sz w:val="20"/>
                <w:szCs w:val="20"/>
              </w:rPr>
            </w:pPr>
            <w:r>
              <w:rPr>
                <w:rFonts w:eastAsia="Times New Roman"/>
                <w:sz w:val="28"/>
                <w:szCs w:val="28"/>
              </w:rPr>
              <w:t>ОВЗ</w:t>
            </w:r>
          </w:p>
        </w:tc>
        <w:tc>
          <w:tcPr>
            <w:tcW w:w="580" w:type="dxa"/>
            <w:tcBorders>
              <w:right w:val="single" w:sz="8" w:space="0" w:color="auto"/>
            </w:tcBorders>
            <w:vAlign w:val="bottom"/>
          </w:tcPr>
          <w:p w:rsidR="004B104B" w:rsidRDefault="00367957">
            <w:pPr>
              <w:jc w:val="right"/>
              <w:rPr>
                <w:sz w:val="20"/>
                <w:szCs w:val="20"/>
              </w:rPr>
            </w:pPr>
            <w:r>
              <w:rPr>
                <w:rFonts w:eastAsia="Times New Roman"/>
                <w:sz w:val="28"/>
                <w:szCs w:val="28"/>
              </w:rPr>
              <w:t>в</w:t>
            </w:r>
          </w:p>
        </w:tc>
      </w:tr>
      <w:tr w:rsidR="004B104B">
        <w:trPr>
          <w:trHeight w:val="482"/>
        </w:trPr>
        <w:tc>
          <w:tcPr>
            <w:tcW w:w="700" w:type="dxa"/>
            <w:tcBorders>
              <w:left w:val="single" w:sz="8" w:space="0" w:color="auto"/>
              <w:right w:val="single" w:sz="8" w:space="0" w:color="auto"/>
            </w:tcBorders>
            <w:vAlign w:val="bottom"/>
          </w:tcPr>
          <w:p w:rsidR="004B104B" w:rsidRDefault="004B104B">
            <w:pPr>
              <w:rPr>
                <w:sz w:val="24"/>
                <w:szCs w:val="24"/>
              </w:rPr>
            </w:pPr>
          </w:p>
        </w:tc>
        <w:tc>
          <w:tcPr>
            <w:tcW w:w="2280" w:type="dxa"/>
            <w:tcBorders>
              <w:right w:val="single" w:sz="8" w:space="0" w:color="auto"/>
            </w:tcBorders>
            <w:vAlign w:val="bottom"/>
          </w:tcPr>
          <w:p w:rsidR="004B104B" w:rsidRDefault="004B104B">
            <w:pPr>
              <w:rPr>
                <w:sz w:val="24"/>
                <w:szCs w:val="24"/>
              </w:rPr>
            </w:pPr>
          </w:p>
        </w:tc>
        <w:tc>
          <w:tcPr>
            <w:tcW w:w="4040" w:type="dxa"/>
            <w:gridSpan w:val="4"/>
            <w:vAlign w:val="bottom"/>
          </w:tcPr>
          <w:p w:rsidR="004B104B" w:rsidRDefault="00367957">
            <w:pPr>
              <w:ind w:left="80"/>
              <w:rPr>
                <w:sz w:val="20"/>
                <w:szCs w:val="20"/>
              </w:rPr>
            </w:pPr>
            <w:r>
              <w:rPr>
                <w:rFonts w:eastAsia="Times New Roman"/>
                <w:sz w:val="28"/>
                <w:szCs w:val="28"/>
              </w:rPr>
              <w:t>образовательное пространство;</w:t>
            </w:r>
          </w:p>
        </w:tc>
        <w:tc>
          <w:tcPr>
            <w:tcW w:w="680" w:type="dxa"/>
            <w:vAlign w:val="bottom"/>
          </w:tcPr>
          <w:p w:rsidR="004B104B" w:rsidRDefault="004B104B">
            <w:pPr>
              <w:rPr>
                <w:sz w:val="24"/>
                <w:szCs w:val="24"/>
              </w:rPr>
            </w:pPr>
          </w:p>
        </w:tc>
        <w:tc>
          <w:tcPr>
            <w:tcW w:w="1320" w:type="dxa"/>
            <w:vAlign w:val="bottom"/>
          </w:tcPr>
          <w:p w:rsidR="004B104B" w:rsidRDefault="004B104B">
            <w:pPr>
              <w:rPr>
                <w:sz w:val="24"/>
                <w:szCs w:val="24"/>
              </w:rPr>
            </w:pPr>
          </w:p>
        </w:tc>
        <w:tc>
          <w:tcPr>
            <w:tcW w:w="580" w:type="dxa"/>
            <w:tcBorders>
              <w:right w:val="single" w:sz="8" w:space="0" w:color="auto"/>
            </w:tcBorders>
            <w:vAlign w:val="bottom"/>
          </w:tcPr>
          <w:p w:rsidR="004B104B" w:rsidRDefault="004B104B">
            <w:pPr>
              <w:rPr>
                <w:sz w:val="24"/>
                <w:szCs w:val="24"/>
              </w:rPr>
            </w:pPr>
          </w:p>
        </w:tc>
      </w:tr>
      <w:tr w:rsidR="004B104B">
        <w:trPr>
          <w:trHeight w:val="504"/>
        </w:trPr>
        <w:tc>
          <w:tcPr>
            <w:tcW w:w="700" w:type="dxa"/>
            <w:tcBorders>
              <w:left w:val="single" w:sz="8" w:space="0" w:color="auto"/>
              <w:right w:val="single" w:sz="8" w:space="0" w:color="auto"/>
            </w:tcBorders>
            <w:vAlign w:val="bottom"/>
          </w:tcPr>
          <w:p w:rsidR="004B104B" w:rsidRDefault="004B104B">
            <w:pPr>
              <w:rPr>
                <w:sz w:val="24"/>
                <w:szCs w:val="24"/>
              </w:rPr>
            </w:pPr>
          </w:p>
        </w:tc>
        <w:tc>
          <w:tcPr>
            <w:tcW w:w="2280" w:type="dxa"/>
            <w:tcBorders>
              <w:right w:val="single" w:sz="8" w:space="0" w:color="auto"/>
            </w:tcBorders>
            <w:vAlign w:val="bottom"/>
          </w:tcPr>
          <w:p w:rsidR="004B104B" w:rsidRDefault="004B104B">
            <w:pPr>
              <w:rPr>
                <w:sz w:val="24"/>
                <w:szCs w:val="24"/>
              </w:rPr>
            </w:pPr>
          </w:p>
        </w:tc>
        <w:tc>
          <w:tcPr>
            <w:tcW w:w="1480" w:type="dxa"/>
            <w:vAlign w:val="bottom"/>
          </w:tcPr>
          <w:p w:rsidR="004B104B" w:rsidRDefault="00367957">
            <w:pPr>
              <w:ind w:left="800"/>
              <w:rPr>
                <w:sz w:val="20"/>
                <w:szCs w:val="20"/>
              </w:rPr>
            </w:pPr>
            <w:r>
              <w:rPr>
                <w:rFonts w:ascii="Symbol" w:eastAsia="Symbol" w:hAnsi="Symbol" w:cs="Symbol"/>
                <w:sz w:val="28"/>
                <w:szCs w:val="28"/>
              </w:rPr>
              <w:t></w:t>
            </w:r>
          </w:p>
        </w:tc>
        <w:tc>
          <w:tcPr>
            <w:tcW w:w="1880" w:type="dxa"/>
            <w:gridSpan w:val="2"/>
            <w:vAlign w:val="bottom"/>
          </w:tcPr>
          <w:p w:rsidR="004B104B" w:rsidRDefault="00367957">
            <w:pPr>
              <w:ind w:left="20"/>
              <w:rPr>
                <w:sz w:val="20"/>
                <w:szCs w:val="20"/>
              </w:rPr>
            </w:pPr>
            <w:r>
              <w:rPr>
                <w:rFonts w:eastAsia="Times New Roman"/>
                <w:sz w:val="28"/>
                <w:szCs w:val="28"/>
              </w:rPr>
              <w:t>обеспечение</w:t>
            </w:r>
          </w:p>
        </w:tc>
        <w:tc>
          <w:tcPr>
            <w:tcW w:w="680" w:type="dxa"/>
            <w:vAlign w:val="bottom"/>
          </w:tcPr>
          <w:p w:rsidR="004B104B" w:rsidRDefault="004B104B">
            <w:pPr>
              <w:rPr>
                <w:sz w:val="24"/>
                <w:szCs w:val="24"/>
              </w:rPr>
            </w:pPr>
          </w:p>
        </w:tc>
        <w:tc>
          <w:tcPr>
            <w:tcW w:w="680" w:type="dxa"/>
            <w:vAlign w:val="bottom"/>
          </w:tcPr>
          <w:p w:rsidR="004B104B" w:rsidRDefault="004B104B">
            <w:pPr>
              <w:rPr>
                <w:sz w:val="24"/>
                <w:szCs w:val="24"/>
              </w:rPr>
            </w:pPr>
          </w:p>
        </w:tc>
        <w:tc>
          <w:tcPr>
            <w:tcW w:w="1900" w:type="dxa"/>
            <w:gridSpan w:val="2"/>
            <w:tcBorders>
              <w:right w:val="single" w:sz="8" w:space="0" w:color="auto"/>
            </w:tcBorders>
            <w:vAlign w:val="bottom"/>
          </w:tcPr>
          <w:p w:rsidR="004B104B" w:rsidRDefault="00367957">
            <w:pPr>
              <w:jc w:val="right"/>
              <w:rPr>
                <w:sz w:val="20"/>
                <w:szCs w:val="20"/>
              </w:rPr>
            </w:pPr>
            <w:r>
              <w:rPr>
                <w:rFonts w:eastAsia="Times New Roman"/>
                <w:w w:val="99"/>
                <w:sz w:val="28"/>
                <w:szCs w:val="28"/>
              </w:rPr>
              <w:t>вариативности</w:t>
            </w:r>
          </w:p>
        </w:tc>
      </w:tr>
      <w:tr w:rsidR="004B104B">
        <w:trPr>
          <w:trHeight w:val="482"/>
        </w:trPr>
        <w:tc>
          <w:tcPr>
            <w:tcW w:w="700" w:type="dxa"/>
            <w:tcBorders>
              <w:left w:val="single" w:sz="8" w:space="0" w:color="auto"/>
              <w:right w:val="single" w:sz="8" w:space="0" w:color="auto"/>
            </w:tcBorders>
            <w:vAlign w:val="bottom"/>
          </w:tcPr>
          <w:p w:rsidR="004B104B" w:rsidRDefault="004B104B">
            <w:pPr>
              <w:rPr>
                <w:sz w:val="24"/>
                <w:szCs w:val="24"/>
              </w:rPr>
            </w:pPr>
          </w:p>
        </w:tc>
        <w:tc>
          <w:tcPr>
            <w:tcW w:w="2280" w:type="dxa"/>
            <w:tcBorders>
              <w:right w:val="single" w:sz="8" w:space="0" w:color="auto"/>
            </w:tcBorders>
            <w:vAlign w:val="bottom"/>
          </w:tcPr>
          <w:p w:rsidR="004B104B" w:rsidRDefault="004B104B">
            <w:pPr>
              <w:rPr>
                <w:sz w:val="24"/>
                <w:szCs w:val="24"/>
              </w:rPr>
            </w:pPr>
          </w:p>
        </w:tc>
        <w:tc>
          <w:tcPr>
            <w:tcW w:w="6040" w:type="dxa"/>
            <w:gridSpan w:val="6"/>
            <w:vAlign w:val="bottom"/>
          </w:tcPr>
          <w:p w:rsidR="004B104B" w:rsidRDefault="00367957">
            <w:pPr>
              <w:ind w:left="80"/>
              <w:rPr>
                <w:sz w:val="20"/>
                <w:szCs w:val="20"/>
              </w:rPr>
            </w:pPr>
            <w:r>
              <w:rPr>
                <w:rFonts w:eastAsia="Times New Roman"/>
                <w:sz w:val="28"/>
                <w:szCs w:val="28"/>
              </w:rPr>
              <w:t>предоставления образования детям с ОВЗ;</w:t>
            </w:r>
          </w:p>
        </w:tc>
        <w:tc>
          <w:tcPr>
            <w:tcW w:w="580" w:type="dxa"/>
            <w:tcBorders>
              <w:right w:val="single" w:sz="8" w:space="0" w:color="auto"/>
            </w:tcBorders>
            <w:vAlign w:val="bottom"/>
          </w:tcPr>
          <w:p w:rsidR="004B104B" w:rsidRDefault="004B104B">
            <w:pPr>
              <w:rPr>
                <w:sz w:val="24"/>
                <w:szCs w:val="24"/>
              </w:rPr>
            </w:pPr>
          </w:p>
        </w:tc>
      </w:tr>
      <w:tr w:rsidR="004B104B">
        <w:trPr>
          <w:trHeight w:val="504"/>
        </w:trPr>
        <w:tc>
          <w:tcPr>
            <w:tcW w:w="700" w:type="dxa"/>
            <w:tcBorders>
              <w:left w:val="single" w:sz="8" w:space="0" w:color="auto"/>
              <w:right w:val="single" w:sz="8" w:space="0" w:color="auto"/>
            </w:tcBorders>
            <w:vAlign w:val="bottom"/>
          </w:tcPr>
          <w:p w:rsidR="004B104B" w:rsidRDefault="004B104B">
            <w:pPr>
              <w:rPr>
                <w:sz w:val="24"/>
                <w:szCs w:val="24"/>
              </w:rPr>
            </w:pPr>
          </w:p>
        </w:tc>
        <w:tc>
          <w:tcPr>
            <w:tcW w:w="2280" w:type="dxa"/>
            <w:tcBorders>
              <w:right w:val="single" w:sz="8" w:space="0" w:color="auto"/>
            </w:tcBorders>
            <w:vAlign w:val="bottom"/>
          </w:tcPr>
          <w:p w:rsidR="004B104B" w:rsidRDefault="004B104B">
            <w:pPr>
              <w:rPr>
                <w:sz w:val="24"/>
                <w:szCs w:val="24"/>
              </w:rPr>
            </w:pPr>
          </w:p>
        </w:tc>
        <w:tc>
          <w:tcPr>
            <w:tcW w:w="1480" w:type="dxa"/>
            <w:vAlign w:val="bottom"/>
          </w:tcPr>
          <w:p w:rsidR="004B104B" w:rsidRDefault="00367957">
            <w:pPr>
              <w:ind w:left="800"/>
              <w:rPr>
                <w:sz w:val="20"/>
                <w:szCs w:val="20"/>
              </w:rPr>
            </w:pPr>
            <w:r>
              <w:rPr>
                <w:rFonts w:ascii="Symbol" w:eastAsia="Symbol" w:hAnsi="Symbol" w:cs="Symbol"/>
                <w:sz w:val="28"/>
                <w:szCs w:val="28"/>
              </w:rPr>
              <w:t></w:t>
            </w:r>
          </w:p>
        </w:tc>
        <w:tc>
          <w:tcPr>
            <w:tcW w:w="1880" w:type="dxa"/>
            <w:gridSpan w:val="2"/>
            <w:vAlign w:val="bottom"/>
          </w:tcPr>
          <w:p w:rsidR="004B104B" w:rsidRDefault="00367957">
            <w:pPr>
              <w:ind w:left="20"/>
              <w:rPr>
                <w:sz w:val="20"/>
                <w:szCs w:val="20"/>
              </w:rPr>
            </w:pPr>
            <w:r>
              <w:rPr>
                <w:rFonts w:eastAsia="Times New Roman"/>
                <w:sz w:val="28"/>
                <w:szCs w:val="28"/>
              </w:rPr>
              <w:t>формирование</w:t>
            </w:r>
          </w:p>
        </w:tc>
        <w:tc>
          <w:tcPr>
            <w:tcW w:w="3260" w:type="dxa"/>
            <w:gridSpan w:val="4"/>
            <w:tcBorders>
              <w:right w:val="single" w:sz="8" w:space="0" w:color="auto"/>
            </w:tcBorders>
            <w:vAlign w:val="bottom"/>
          </w:tcPr>
          <w:p w:rsidR="004B104B" w:rsidRDefault="00367957">
            <w:pPr>
              <w:jc w:val="right"/>
              <w:rPr>
                <w:sz w:val="20"/>
                <w:szCs w:val="20"/>
              </w:rPr>
            </w:pPr>
            <w:r>
              <w:rPr>
                <w:rFonts w:eastAsia="Times New Roman"/>
                <w:sz w:val="28"/>
                <w:szCs w:val="28"/>
              </w:rPr>
              <w:t>и   развитие   личности</w:t>
            </w:r>
          </w:p>
        </w:tc>
      </w:tr>
      <w:tr w:rsidR="004B104B">
        <w:trPr>
          <w:trHeight w:val="482"/>
        </w:trPr>
        <w:tc>
          <w:tcPr>
            <w:tcW w:w="700" w:type="dxa"/>
            <w:tcBorders>
              <w:left w:val="single" w:sz="8" w:space="0" w:color="auto"/>
              <w:right w:val="single" w:sz="8" w:space="0" w:color="auto"/>
            </w:tcBorders>
            <w:vAlign w:val="bottom"/>
          </w:tcPr>
          <w:p w:rsidR="004B104B" w:rsidRDefault="004B104B">
            <w:pPr>
              <w:rPr>
                <w:sz w:val="24"/>
                <w:szCs w:val="24"/>
              </w:rPr>
            </w:pPr>
          </w:p>
        </w:tc>
        <w:tc>
          <w:tcPr>
            <w:tcW w:w="2280" w:type="dxa"/>
            <w:tcBorders>
              <w:right w:val="single" w:sz="8" w:space="0" w:color="auto"/>
            </w:tcBorders>
            <w:vAlign w:val="bottom"/>
          </w:tcPr>
          <w:p w:rsidR="004B104B" w:rsidRDefault="004B104B">
            <w:pPr>
              <w:rPr>
                <w:sz w:val="24"/>
                <w:szCs w:val="24"/>
              </w:rPr>
            </w:pPr>
          </w:p>
        </w:tc>
        <w:tc>
          <w:tcPr>
            <w:tcW w:w="3360" w:type="dxa"/>
            <w:gridSpan w:val="3"/>
            <w:vAlign w:val="bottom"/>
          </w:tcPr>
          <w:p w:rsidR="004B104B" w:rsidRDefault="00367957">
            <w:pPr>
              <w:ind w:left="80"/>
              <w:rPr>
                <w:sz w:val="20"/>
                <w:szCs w:val="20"/>
              </w:rPr>
            </w:pPr>
            <w:r>
              <w:rPr>
                <w:rFonts w:eastAsia="Times New Roman"/>
                <w:sz w:val="28"/>
                <w:szCs w:val="28"/>
              </w:rPr>
              <w:t>каждого из обучающихся.</w:t>
            </w:r>
          </w:p>
        </w:tc>
        <w:tc>
          <w:tcPr>
            <w:tcW w:w="680" w:type="dxa"/>
            <w:vAlign w:val="bottom"/>
          </w:tcPr>
          <w:p w:rsidR="004B104B" w:rsidRDefault="004B104B">
            <w:pPr>
              <w:rPr>
                <w:sz w:val="24"/>
                <w:szCs w:val="24"/>
              </w:rPr>
            </w:pPr>
          </w:p>
        </w:tc>
        <w:tc>
          <w:tcPr>
            <w:tcW w:w="680" w:type="dxa"/>
            <w:vAlign w:val="bottom"/>
          </w:tcPr>
          <w:p w:rsidR="004B104B" w:rsidRDefault="004B104B">
            <w:pPr>
              <w:rPr>
                <w:sz w:val="24"/>
                <w:szCs w:val="24"/>
              </w:rPr>
            </w:pPr>
          </w:p>
        </w:tc>
        <w:tc>
          <w:tcPr>
            <w:tcW w:w="1320" w:type="dxa"/>
            <w:vAlign w:val="bottom"/>
          </w:tcPr>
          <w:p w:rsidR="004B104B" w:rsidRDefault="004B104B">
            <w:pPr>
              <w:rPr>
                <w:sz w:val="24"/>
                <w:szCs w:val="24"/>
              </w:rPr>
            </w:pPr>
          </w:p>
        </w:tc>
        <w:tc>
          <w:tcPr>
            <w:tcW w:w="580" w:type="dxa"/>
            <w:tcBorders>
              <w:right w:val="single" w:sz="8" w:space="0" w:color="auto"/>
            </w:tcBorders>
            <w:vAlign w:val="bottom"/>
          </w:tcPr>
          <w:p w:rsidR="004B104B" w:rsidRDefault="004B104B">
            <w:pPr>
              <w:rPr>
                <w:sz w:val="24"/>
                <w:szCs w:val="24"/>
              </w:rPr>
            </w:pPr>
          </w:p>
        </w:tc>
      </w:tr>
      <w:tr w:rsidR="004B104B">
        <w:trPr>
          <w:trHeight w:val="170"/>
        </w:trPr>
        <w:tc>
          <w:tcPr>
            <w:tcW w:w="700" w:type="dxa"/>
            <w:tcBorders>
              <w:left w:val="single" w:sz="8" w:space="0" w:color="auto"/>
              <w:bottom w:val="single" w:sz="8" w:space="0" w:color="auto"/>
              <w:right w:val="single" w:sz="8" w:space="0" w:color="auto"/>
            </w:tcBorders>
            <w:vAlign w:val="bottom"/>
          </w:tcPr>
          <w:p w:rsidR="004B104B" w:rsidRDefault="004B104B">
            <w:pPr>
              <w:rPr>
                <w:sz w:val="14"/>
                <w:szCs w:val="14"/>
              </w:rPr>
            </w:pPr>
          </w:p>
        </w:tc>
        <w:tc>
          <w:tcPr>
            <w:tcW w:w="2280" w:type="dxa"/>
            <w:tcBorders>
              <w:bottom w:val="single" w:sz="8" w:space="0" w:color="auto"/>
              <w:right w:val="single" w:sz="8" w:space="0" w:color="auto"/>
            </w:tcBorders>
            <w:vAlign w:val="bottom"/>
          </w:tcPr>
          <w:p w:rsidR="004B104B" w:rsidRDefault="004B104B">
            <w:pPr>
              <w:rPr>
                <w:sz w:val="14"/>
                <w:szCs w:val="14"/>
              </w:rPr>
            </w:pPr>
          </w:p>
        </w:tc>
        <w:tc>
          <w:tcPr>
            <w:tcW w:w="3360" w:type="dxa"/>
            <w:gridSpan w:val="3"/>
            <w:tcBorders>
              <w:bottom w:val="single" w:sz="8" w:space="0" w:color="auto"/>
            </w:tcBorders>
            <w:vAlign w:val="bottom"/>
          </w:tcPr>
          <w:p w:rsidR="004B104B" w:rsidRDefault="004B104B">
            <w:pPr>
              <w:rPr>
                <w:sz w:val="14"/>
                <w:szCs w:val="14"/>
              </w:rPr>
            </w:pPr>
          </w:p>
        </w:tc>
        <w:tc>
          <w:tcPr>
            <w:tcW w:w="680" w:type="dxa"/>
            <w:tcBorders>
              <w:bottom w:val="single" w:sz="8" w:space="0" w:color="auto"/>
            </w:tcBorders>
            <w:vAlign w:val="bottom"/>
          </w:tcPr>
          <w:p w:rsidR="004B104B" w:rsidRDefault="004B104B">
            <w:pPr>
              <w:rPr>
                <w:sz w:val="14"/>
                <w:szCs w:val="14"/>
              </w:rPr>
            </w:pPr>
          </w:p>
        </w:tc>
        <w:tc>
          <w:tcPr>
            <w:tcW w:w="680" w:type="dxa"/>
            <w:tcBorders>
              <w:bottom w:val="single" w:sz="8" w:space="0" w:color="auto"/>
            </w:tcBorders>
            <w:vAlign w:val="bottom"/>
          </w:tcPr>
          <w:p w:rsidR="004B104B" w:rsidRDefault="004B104B">
            <w:pPr>
              <w:rPr>
                <w:sz w:val="14"/>
                <w:szCs w:val="14"/>
              </w:rPr>
            </w:pPr>
          </w:p>
        </w:tc>
        <w:tc>
          <w:tcPr>
            <w:tcW w:w="1320" w:type="dxa"/>
            <w:tcBorders>
              <w:bottom w:val="single" w:sz="8" w:space="0" w:color="auto"/>
            </w:tcBorders>
            <w:vAlign w:val="bottom"/>
          </w:tcPr>
          <w:p w:rsidR="004B104B" w:rsidRDefault="004B104B">
            <w:pPr>
              <w:rPr>
                <w:sz w:val="14"/>
                <w:szCs w:val="14"/>
              </w:rPr>
            </w:pPr>
          </w:p>
        </w:tc>
        <w:tc>
          <w:tcPr>
            <w:tcW w:w="580" w:type="dxa"/>
            <w:tcBorders>
              <w:bottom w:val="single" w:sz="8" w:space="0" w:color="auto"/>
              <w:right w:val="single" w:sz="8" w:space="0" w:color="auto"/>
            </w:tcBorders>
            <w:vAlign w:val="bottom"/>
          </w:tcPr>
          <w:p w:rsidR="004B104B" w:rsidRDefault="004B104B">
            <w:pPr>
              <w:rPr>
                <w:sz w:val="14"/>
                <w:szCs w:val="14"/>
              </w:rPr>
            </w:pPr>
          </w:p>
        </w:tc>
      </w:tr>
      <w:tr w:rsidR="004B104B">
        <w:trPr>
          <w:trHeight w:val="549"/>
        </w:trPr>
        <w:tc>
          <w:tcPr>
            <w:tcW w:w="700" w:type="dxa"/>
            <w:vAlign w:val="bottom"/>
          </w:tcPr>
          <w:p w:rsidR="004B104B" w:rsidRDefault="004B104B">
            <w:pPr>
              <w:rPr>
                <w:sz w:val="24"/>
                <w:szCs w:val="24"/>
              </w:rPr>
            </w:pPr>
          </w:p>
        </w:tc>
        <w:tc>
          <w:tcPr>
            <w:tcW w:w="5640" w:type="dxa"/>
            <w:gridSpan w:val="4"/>
            <w:vAlign w:val="bottom"/>
          </w:tcPr>
          <w:p w:rsidR="004B104B" w:rsidRDefault="00367957">
            <w:pPr>
              <w:ind w:left="140"/>
              <w:rPr>
                <w:sz w:val="20"/>
                <w:szCs w:val="20"/>
              </w:rPr>
            </w:pPr>
            <w:r>
              <w:rPr>
                <w:rFonts w:eastAsia="Times New Roman"/>
                <w:b/>
                <w:bCs/>
                <w:sz w:val="28"/>
                <w:szCs w:val="28"/>
              </w:rPr>
              <w:t>Задачи инклюзивного образования:</w:t>
            </w:r>
          </w:p>
        </w:tc>
        <w:tc>
          <w:tcPr>
            <w:tcW w:w="680" w:type="dxa"/>
            <w:vAlign w:val="bottom"/>
          </w:tcPr>
          <w:p w:rsidR="004B104B" w:rsidRDefault="004B104B">
            <w:pPr>
              <w:rPr>
                <w:sz w:val="24"/>
                <w:szCs w:val="24"/>
              </w:rPr>
            </w:pPr>
          </w:p>
        </w:tc>
        <w:tc>
          <w:tcPr>
            <w:tcW w:w="680" w:type="dxa"/>
            <w:vAlign w:val="bottom"/>
          </w:tcPr>
          <w:p w:rsidR="004B104B" w:rsidRDefault="004B104B">
            <w:pPr>
              <w:rPr>
                <w:sz w:val="24"/>
                <w:szCs w:val="24"/>
              </w:rPr>
            </w:pPr>
          </w:p>
        </w:tc>
        <w:tc>
          <w:tcPr>
            <w:tcW w:w="1320" w:type="dxa"/>
            <w:vAlign w:val="bottom"/>
          </w:tcPr>
          <w:p w:rsidR="004B104B" w:rsidRDefault="004B104B">
            <w:pPr>
              <w:rPr>
                <w:sz w:val="24"/>
                <w:szCs w:val="24"/>
              </w:rPr>
            </w:pPr>
          </w:p>
        </w:tc>
        <w:tc>
          <w:tcPr>
            <w:tcW w:w="580" w:type="dxa"/>
            <w:vAlign w:val="bottom"/>
          </w:tcPr>
          <w:p w:rsidR="004B104B" w:rsidRDefault="004B104B">
            <w:pPr>
              <w:rPr>
                <w:sz w:val="24"/>
                <w:szCs w:val="24"/>
              </w:rPr>
            </w:pPr>
          </w:p>
        </w:tc>
      </w:tr>
    </w:tbl>
    <w:p w:rsidR="004B104B" w:rsidRDefault="004B104B">
      <w:pPr>
        <w:spacing w:line="200" w:lineRule="exact"/>
        <w:rPr>
          <w:sz w:val="20"/>
          <w:szCs w:val="20"/>
        </w:rPr>
      </w:pPr>
    </w:p>
    <w:p w:rsidR="004B104B" w:rsidRDefault="004B104B">
      <w:pPr>
        <w:spacing w:line="228" w:lineRule="exact"/>
        <w:rPr>
          <w:sz w:val="20"/>
          <w:szCs w:val="20"/>
        </w:rPr>
      </w:pPr>
    </w:p>
    <w:p w:rsidR="004B104B" w:rsidRDefault="00367957">
      <w:pPr>
        <w:numPr>
          <w:ilvl w:val="0"/>
          <w:numId w:val="1"/>
        </w:numPr>
        <w:tabs>
          <w:tab w:val="left" w:pos="1676"/>
        </w:tabs>
        <w:spacing w:line="333" w:lineRule="auto"/>
        <w:ind w:left="260" w:firstLine="710"/>
        <w:jc w:val="both"/>
        <w:rPr>
          <w:rFonts w:ascii="Symbol" w:eastAsia="Symbol" w:hAnsi="Symbol" w:cs="Symbol"/>
          <w:sz w:val="28"/>
          <w:szCs w:val="28"/>
        </w:rPr>
      </w:pPr>
      <w:r>
        <w:rPr>
          <w:rFonts w:eastAsia="Times New Roman"/>
          <w:sz w:val="28"/>
          <w:szCs w:val="28"/>
        </w:rPr>
        <w:t>создание инклюзивной образовательной среды, способствующей гармоничному развитию детей, имеющих разные стартовые возможности; -</w:t>
      </w:r>
    </w:p>
    <w:p w:rsidR="004B104B" w:rsidRDefault="004B104B">
      <w:pPr>
        <w:spacing w:line="45" w:lineRule="exact"/>
        <w:rPr>
          <w:sz w:val="20"/>
          <w:szCs w:val="20"/>
        </w:rPr>
      </w:pPr>
    </w:p>
    <w:p w:rsidR="004B104B" w:rsidRDefault="00367957">
      <w:pPr>
        <w:spacing w:line="349" w:lineRule="auto"/>
        <w:ind w:left="260"/>
        <w:rPr>
          <w:sz w:val="20"/>
          <w:szCs w:val="20"/>
        </w:rPr>
      </w:pPr>
      <w:r>
        <w:rPr>
          <w:rFonts w:eastAsia="Times New Roman"/>
          <w:sz w:val="28"/>
          <w:szCs w:val="28"/>
        </w:rPr>
        <w:t>формирование толерантного сообщества детей, родителей, персонала и социального окружения;</w:t>
      </w: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23" w:lineRule="exact"/>
        <w:rPr>
          <w:sz w:val="20"/>
          <w:szCs w:val="20"/>
        </w:rPr>
      </w:pPr>
    </w:p>
    <w:p w:rsidR="004B104B" w:rsidRDefault="00367957">
      <w:pPr>
        <w:ind w:right="-259"/>
        <w:jc w:val="center"/>
        <w:rPr>
          <w:sz w:val="20"/>
          <w:szCs w:val="20"/>
        </w:rPr>
      </w:pPr>
      <w:r>
        <w:rPr>
          <w:rFonts w:ascii="Calibri" w:eastAsia="Calibri" w:hAnsi="Calibri" w:cs="Calibri"/>
        </w:rPr>
        <w:t>3</w:t>
      </w:r>
    </w:p>
    <w:p w:rsidR="004B104B" w:rsidRDefault="004B104B">
      <w:pPr>
        <w:sectPr w:rsidR="004B104B">
          <w:pgSz w:w="11900" w:h="16838"/>
          <w:pgMar w:top="1112" w:right="706" w:bottom="418" w:left="1440" w:header="0" w:footer="0" w:gutter="0"/>
          <w:cols w:space="720" w:equalWidth="0">
            <w:col w:w="9760"/>
          </w:cols>
        </w:sectPr>
      </w:pPr>
    </w:p>
    <w:p w:rsidR="004B104B" w:rsidRDefault="00367957">
      <w:pPr>
        <w:numPr>
          <w:ilvl w:val="1"/>
          <w:numId w:val="2"/>
        </w:numPr>
        <w:tabs>
          <w:tab w:val="left" w:pos="1676"/>
        </w:tabs>
        <w:spacing w:line="335" w:lineRule="auto"/>
        <w:ind w:left="260" w:firstLine="710"/>
        <w:rPr>
          <w:rFonts w:ascii="Symbol" w:eastAsia="Symbol" w:hAnsi="Symbol" w:cs="Symbol"/>
          <w:sz w:val="28"/>
          <w:szCs w:val="28"/>
        </w:rPr>
      </w:pPr>
      <w:r>
        <w:rPr>
          <w:rFonts w:eastAsia="Times New Roman"/>
          <w:sz w:val="28"/>
          <w:szCs w:val="28"/>
        </w:rPr>
        <w:lastRenderedPageBreak/>
        <w:t>создание условий для развития потенциальных возможностей детей с ОВЗ в совместной деятельности со сверстниками;</w:t>
      </w:r>
    </w:p>
    <w:p w:rsidR="004B104B" w:rsidRDefault="004B104B">
      <w:pPr>
        <w:spacing w:line="58" w:lineRule="exact"/>
        <w:rPr>
          <w:rFonts w:ascii="Symbol" w:eastAsia="Symbol" w:hAnsi="Symbol" w:cs="Symbol"/>
          <w:sz w:val="28"/>
          <w:szCs w:val="28"/>
        </w:rPr>
      </w:pPr>
    </w:p>
    <w:p w:rsidR="004B104B" w:rsidRDefault="00367957">
      <w:pPr>
        <w:numPr>
          <w:ilvl w:val="1"/>
          <w:numId w:val="2"/>
        </w:numPr>
        <w:tabs>
          <w:tab w:val="left" w:pos="1676"/>
        </w:tabs>
        <w:spacing w:line="335" w:lineRule="auto"/>
        <w:ind w:left="260" w:firstLine="710"/>
        <w:jc w:val="both"/>
        <w:rPr>
          <w:rFonts w:ascii="Symbol" w:eastAsia="Symbol" w:hAnsi="Symbol" w:cs="Symbol"/>
          <w:sz w:val="28"/>
          <w:szCs w:val="28"/>
        </w:rPr>
      </w:pPr>
      <w:r>
        <w:rPr>
          <w:rFonts w:eastAsia="Times New Roman"/>
          <w:sz w:val="28"/>
          <w:szCs w:val="28"/>
        </w:rPr>
        <w:t>организация системы эффективного психолого-педагогического сопровождения процесса инклюзивного образования, включающей</w:t>
      </w:r>
    </w:p>
    <w:p w:rsidR="004B104B" w:rsidRDefault="004B104B">
      <w:pPr>
        <w:spacing w:line="38" w:lineRule="exact"/>
        <w:rPr>
          <w:rFonts w:ascii="Symbol" w:eastAsia="Symbol" w:hAnsi="Symbol" w:cs="Symbol"/>
          <w:sz w:val="28"/>
          <w:szCs w:val="28"/>
        </w:rPr>
      </w:pPr>
    </w:p>
    <w:p w:rsidR="004B104B" w:rsidRDefault="00367957">
      <w:pPr>
        <w:spacing w:line="349" w:lineRule="auto"/>
        <w:ind w:left="260"/>
        <w:rPr>
          <w:rFonts w:ascii="Symbol" w:eastAsia="Symbol" w:hAnsi="Symbol" w:cs="Symbol"/>
          <w:sz w:val="28"/>
          <w:szCs w:val="28"/>
        </w:rPr>
      </w:pPr>
      <w:r>
        <w:rPr>
          <w:rFonts w:eastAsia="Times New Roman"/>
          <w:sz w:val="28"/>
          <w:szCs w:val="28"/>
        </w:rPr>
        <w:t>диагностико-консультативное, коррекционно-развивающее направление деятельности, сетевое взаимодействие с социальными партнерами;</w:t>
      </w:r>
    </w:p>
    <w:p w:rsidR="004B104B" w:rsidRDefault="004B104B">
      <w:pPr>
        <w:spacing w:line="15" w:lineRule="exact"/>
        <w:rPr>
          <w:rFonts w:ascii="Symbol" w:eastAsia="Symbol" w:hAnsi="Symbol" w:cs="Symbol"/>
          <w:sz w:val="28"/>
          <w:szCs w:val="28"/>
        </w:rPr>
      </w:pPr>
    </w:p>
    <w:p w:rsidR="004B104B" w:rsidRDefault="00367957">
      <w:pPr>
        <w:numPr>
          <w:ilvl w:val="1"/>
          <w:numId w:val="2"/>
        </w:numPr>
        <w:tabs>
          <w:tab w:val="left" w:pos="1680"/>
        </w:tabs>
        <w:ind w:left="1680" w:hanging="710"/>
        <w:rPr>
          <w:rFonts w:ascii="Symbol" w:eastAsia="Symbol" w:hAnsi="Symbol" w:cs="Symbol"/>
          <w:sz w:val="28"/>
          <w:szCs w:val="28"/>
        </w:rPr>
      </w:pPr>
      <w:r>
        <w:rPr>
          <w:rFonts w:eastAsia="Times New Roman"/>
          <w:sz w:val="28"/>
          <w:szCs w:val="28"/>
        </w:rPr>
        <w:t>оказание консультативной помощи семьям, воспитывающим детей</w:t>
      </w:r>
    </w:p>
    <w:p w:rsidR="004B104B" w:rsidRDefault="004B104B">
      <w:pPr>
        <w:spacing w:line="174" w:lineRule="exact"/>
        <w:rPr>
          <w:rFonts w:ascii="Symbol" w:eastAsia="Symbol" w:hAnsi="Symbol" w:cs="Symbol"/>
          <w:sz w:val="28"/>
          <w:szCs w:val="28"/>
        </w:rPr>
      </w:pPr>
    </w:p>
    <w:p w:rsidR="004B104B" w:rsidRDefault="00367957">
      <w:pPr>
        <w:numPr>
          <w:ilvl w:val="0"/>
          <w:numId w:val="2"/>
        </w:numPr>
        <w:tabs>
          <w:tab w:val="left" w:pos="735"/>
        </w:tabs>
        <w:spacing w:line="356" w:lineRule="auto"/>
        <w:ind w:left="260" w:firstLine="2"/>
        <w:jc w:val="both"/>
        <w:rPr>
          <w:rFonts w:eastAsia="Times New Roman"/>
          <w:sz w:val="28"/>
          <w:szCs w:val="28"/>
        </w:rPr>
      </w:pPr>
      <w:r>
        <w:rPr>
          <w:rFonts w:eastAsia="Times New Roman"/>
          <w:sz w:val="28"/>
          <w:szCs w:val="28"/>
        </w:rPr>
        <w:t>особыми образовательными потребностями, включение законных представителей в процесс обучения и воспитания ребенка, формирование у них адекватного отношения к особенностям его развития, выработка оптимальных подходов к проблемам семейного воспитания.</w:t>
      </w:r>
    </w:p>
    <w:p w:rsidR="004B104B" w:rsidRDefault="004B104B">
      <w:pPr>
        <w:spacing w:line="22" w:lineRule="exact"/>
        <w:rPr>
          <w:rFonts w:eastAsia="Times New Roman"/>
          <w:sz w:val="28"/>
          <w:szCs w:val="28"/>
        </w:rPr>
      </w:pPr>
    </w:p>
    <w:p w:rsidR="004B104B" w:rsidRDefault="00367957">
      <w:pPr>
        <w:spacing w:line="349" w:lineRule="auto"/>
        <w:ind w:left="260" w:firstLine="708"/>
        <w:rPr>
          <w:rFonts w:eastAsia="Times New Roman"/>
          <w:sz w:val="28"/>
          <w:szCs w:val="28"/>
        </w:rPr>
      </w:pPr>
      <w:r>
        <w:rPr>
          <w:rFonts w:eastAsia="Times New Roman"/>
          <w:sz w:val="28"/>
          <w:szCs w:val="28"/>
        </w:rPr>
        <w:t>Нормативными основаниями для разработки модели инклюзивного образования ОО являются:</w:t>
      </w:r>
    </w:p>
    <w:p w:rsidR="004B104B" w:rsidRDefault="004B104B">
      <w:pPr>
        <w:spacing w:line="50" w:lineRule="exact"/>
        <w:rPr>
          <w:rFonts w:eastAsia="Times New Roman"/>
          <w:sz w:val="28"/>
          <w:szCs w:val="28"/>
        </w:rPr>
      </w:pPr>
    </w:p>
    <w:p w:rsidR="004B104B" w:rsidRDefault="00367957">
      <w:pPr>
        <w:numPr>
          <w:ilvl w:val="1"/>
          <w:numId w:val="2"/>
        </w:numPr>
        <w:tabs>
          <w:tab w:val="left" w:pos="1676"/>
        </w:tabs>
        <w:spacing w:line="333" w:lineRule="auto"/>
        <w:ind w:left="260" w:firstLine="710"/>
        <w:rPr>
          <w:rFonts w:ascii="Symbol" w:eastAsia="Symbol" w:hAnsi="Symbol" w:cs="Symbol"/>
          <w:sz w:val="28"/>
          <w:szCs w:val="28"/>
        </w:rPr>
      </w:pPr>
      <w:r>
        <w:rPr>
          <w:rFonts w:eastAsia="Times New Roman"/>
          <w:sz w:val="28"/>
          <w:szCs w:val="28"/>
        </w:rPr>
        <w:t>ФЗ–273 от 21.12.2012 «Об образовании в Российской Федерации» (ст. 12, ст. 34, ст. 42, ст. 58, ст. 55, ст. 79);</w:t>
      </w:r>
    </w:p>
    <w:p w:rsidR="004B104B" w:rsidRDefault="004B104B">
      <w:pPr>
        <w:spacing w:line="61" w:lineRule="exact"/>
        <w:rPr>
          <w:rFonts w:ascii="Symbol" w:eastAsia="Symbol" w:hAnsi="Symbol" w:cs="Symbol"/>
          <w:sz w:val="28"/>
          <w:szCs w:val="28"/>
        </w:rPr>
      </w:pPr>
    </w:p>
    <w:p w:rsidR="004B104B" w:rsidRDefault="00367957">
      <w:pPr>
        <w:numPr>
          <w:ilvl w:val="1"/>
          <w:numId w:val="2"/>
        </w:numPr>
        <w:tabs>
          <w:tab w:val="left" w:pos="1676"/>
        </w:tabs>
        <w:spacing w:line="335" w:lineRule="auto"/>
        <w:ind w:left="260" w:firstLine="710"/>
        <w:jc w:val="both"/>
        <w:rPr>
          <w:rFonts w:ascii="Symbol" w:eastAsia="Symbol" w:hAnsi="Symbol" w:cs="Symbol"/>
          <w:sz w:val="28"/>
          <w:szCs w:val="28"/>
        </w:rPr>
      </w:pPr>
      <w:r>
        <w:rPr>
          <w:rFonts w:eastAsia="Times New Roman"/>
          <w:sz w:val="28"/>
          <w:szCs w:val="28"/>
        </w:rPr>
        <w:t>Постановление Главного государственного санитарного врача РФ от 10 июля 2015 года №26 «Об утверждении СанПиН 2.4.2.3286-15</w:t>
      </w:r>
    </w:p>
    <w:p w:rsidR="004B104B" w:rsidRDefault="004B104B">
      <w:pPr>
        <w:spacing w:line="39" w:lineRule="exact"/>
        <w:rPr>
          <w:sz w:val="20"/>
          <w:szCs w:val="20"/>
        </w:rPr>
      </w:pPr>
    </w:p>
    <w:p w:rsidR="004B104B" w:rsidRDefault="00367957">
      <w:pPr>
        <w:spacing w:line="356" w:lineRule="auto"/>
        <w:ind w:left="260"/>
        <w:jc w:val="both"/>
        <w:rPr>
          <w:sz w:val="20"/>
          <w:szCs w:val="20"/>
        </w:rPr>
      </w:pPr>
      <w:r>
        <w:rPr>
          <w:rFonts w:eastAsia="Times New Roman"/>
          <w:sz w:val="28"/>
          <w:szCs w:val="28"/>
        </w:rPr>
        <w:t>«Санитарно-эпидемиологические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4B104B" w:rsidRDefault="004B104B">
      <w:pPr>
        <w:spacing w:line="41" w:lineRule="exact"/>
        <w:rPr>
          <w:sz w:val="20"/>
          <w:szCs w:val="20"/>
        </w:rPr>
      </w:pPr>
    </w:p>
    <w:p w:rsidR="004B104B" w:rsidRDefault="00367957">
      <w:pPr>
        <w:numPr>
          <w:ilvl w:val="1"/>
          <w:numId w:val="3"/>
        </w:numPr>
        <w:tabs>
          <w:tab w:val="left" w:pos="1676"/>
        </w:tabs>
        <w:spacing w:line="352" w:lineRule="auto"/>
        <w:ind w:left="260" w:firstLine="710"/>
        <w:jc w:val="both"/>
        <w:rPr>
          <w:rFonts w:ascii="Symbol" w:eastAsia="Symbol" w:hAnsi="Symbol" w:cs="Symbol"/>
          <w:sz w:val="28"/>
          <w:szCs w:val="28"/>
        </w:rPr>
      </w:pPr>
      <w:r>
        <w:rPr>
          <w:rFonts w:eastAsia="Times New Roman"/>
          <w:sz w:val="28"/>
          <w:szCs w:val="28"/>
        </w:rPr>
        <w:t>приказ Минобрнауки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4B104B" w:rsidRDefault="004B104B">
      <w:pPr>
        <w:spacing w:line="44" w:lineRule="exact"/>
        <w:rPr>
          <w:rFonts w:ascii="Symbol" w:eastAsia="Symbol" w:hAnsi="Symbol" w:cs="Symbol"/>
          <w:sz w:val="28"/>
          <w:szCs w:val="28"/>
        </w:rPr>
      </w:pPr>
    </w:p>
    <w:p w:rsidR="004B104B" w:rsidRDefault="00367957">
      <w:pPr>
        <w:numPr>
          <w:ilvl w:val="1"/>
          <w:numId w:val="3"/>
        </w:numPr>
        <w:tabs>
          <w:tab w:val="left" w:pos="1676"/>
        </w:tabs>
        <w:spacing w:line="333" w:lineRule="auto"/>
        <w:ind w:left="260" w:firstLine="710"/>
        <w:jc w:val="both"/>
        <w:rPr>
          <w:rFonts w:ascii="Symbol" w:eastAsia="Symbol" w:hAnsi="Symbol" w:cs="Symbol"/>
          <w:sz w:val="28"/>
          <w:szCs w:val="28"/>
        </w:rPr>
      </w:pPr>
      <w:r>
        <w:rPr>
          <w:rFonts w:eastAsia="Times New Roman"/>
          <w:sz w:val="28"/>
          <w:szCs w:val="28"/>
        </w:rPr>
        <w:t>приказ Минобрнауки России от 14 октября 2013 г. N 1145 «Об утверждении образца свидетельства об обучении и порядка его выдачи лицам</w:t>
      </w:r>
    </w:p>
    <w:p w:rsidR="004B104B" w:rsidRDefault="004B104B">
      <w:pPr>
        <w:spacing w:line="30" w:lineRule="exact"/>
        <w:rPr>
          <w:rFonts w:ascii="Symbol" w:eastAsia="Symbol" w:hAnsi="Symbol" w:cs="Symbol"/>
          <w:sz w:val="28"/>
          <w:szCs w:val="28"/>
        </w:rPr>
      </w:pPr>
    </w:p>
    <w:p w:rsidR="004B104B" w:rsidRDefault="00367957">
      <w:pPr>
        <w:numPr>
          <w:ilvl w:val="0"/>
          <w:numId w:val="3"/>
        </w:numPr>
        <w:tabs>
          <w:tab w:val="left" w:pos="680"/>
        </w:tabs>
        <w:ind w:left="680" w:hanging="418"/>
        <w:rPr>
          <w:rFonts w:eastAsia="Times New Roman"/>
          <w:sz w:val="28"/>
          <w:szCs w:val="28"/>
        </w:rPr>
      </w:pPr>
      <w:r>
        <w:rPr>
          <w:rFonts w:eastAsia="Times New Roman"/>
          <w:sz w:val="28"/>
          <w:szCs w:val="28"/>
        </w:rPr>
        <w:t>ограниченными   возможностями   здоровья   (с   различными   формами</w:t>
      </w:r>
    </w:p>
    <w:p w:rsidR="004B104B" w:rsidRDefault="004B104B">
      <w:pPr>
        <w:spacing w:line="200" w:lineRule="exact"/>
        <w:rPr>
          <w:sz w:val="20"/>
          <w:szCs w:val="20"/>
        </w:rPr>
      </w:pPr>
    </w:p>
    <w:p w:rsidR="004B104B" w:rsidRDefault="004B104B">
      <w:pPr>
        <w:spacing w:line="272" w:lineRule="exact"/>
        <w:rPr>
          <w:sz w:val="20"/>
          <w:szCs w:val="20"/>
        </w:rPr>
      </w:pPr>
    </w:p>
    <w:p w:rsidR="004B104B" w:rsidRDefault="00367957">
      <w:pPr>
        <w:ind w:right="-259"/>
        <w:jc w:val="center"/>
        <w:rPr>
          <w:sz w:val="20"/>
          <w:szCs w:val="20"/>
        </w:rPr>
      </w:pPr>
      <w:r>
        <w:rPr>
          <w:rFonts w:ascii="Calibri" w:eastAsia="Calibri" w:hAnsi="Calibri" w:cs="Calibri"/>
        </w:rPr>
        <w:t>4</w:t>
      </w:r>
    </w:p>
    <w:p w:rsidR="004B104B" w:rsidRDefault="004B104B">
      <w:pPr>
        <w:sectPr w:rsidR="004B104B">
          <w:pgSz w:w="11900" w:h="16838"/>
          <w:pgMar w:top="1158" w:right="706" w:bottom="418" w:left="1440" w:header="0" w:footer="0" w:gutter="0"/>
          <w:cols w:space="720" w:equalWidth="0">
            <w:col w:w="9760"/>
          </w:cols>
        </w:sectPr>
      </w:pPr>
    </w:p>
    <w:p w:rsidR="004B104B" w:rsidRDefault="00367957">
      <w:pPr>
        <w:spacing w:line="355" w:lineRule="auto"/>
        <w:ind w:left="260"/>
        <w:jc w:val="both"/>
        <w:rPr>
          <w:sz w:val="20"/>
          <w:szCs w:val="20"/>
        </w:rPr>
      </w:pPr>
      <w:r>
        <w:rPr>
          <w:rFonts w:eastAsia="Times New Roman"/>
          <w:sz w:val="28"/>
          <w:szCs w:val="28"/>
        </w:rPr>
        <w:lastRenderedPageBreak/>
        <w:t>умственной отсталости), не имеющим основного общего и среднего общего образования и обучавшимся по адаптированным основным образовательным программам»;</w:t>
      </w:r>
    </w:p>
    <w:p w:rsidR="004B104B" w:rsidRDefault="004B104B">
      <w:pPr>
        <w:spacing w:line="40" w:lineRule="exact"/>
        <w:rPr>
          <w:sz w:val="20"/>
          <w:szCs w:val="20"/>
        </w:rPr>
      </w:pPr>
    </w:p>
    <w:p w:rsidR="004B104B" w:rsidRDefault="00367957">
      <w:pPr>
        <w:numPr>
          <w:ilvl w:val="0"/>
          <w:numId w:val="4"/>
        </w:numPr>
        <w:tabs>
          <w:tab w:val="left" w:pos="1676"/>
        </w:tabs>
        <w:spacing w:line="349" w:lineRule="auto"/>
        <w:ind w:left="260" w:firstLine="710"/>
        <w:jc w:val="both"/>
        <w:rPr>
          <w:rFonts w:ascii="Symbol" w:eastAsia="Symbol" w:hAnsi="Symbol" w:cs="Symbol"/>
          <w:sz w:val="28"/>
          <w:szCs w:val="28"/>
        </w:rPr>
      </w:pPr>
      <w:r>
        <w:rPr>
          <w:rFonts w:eastAsia="Times New Roman"/>
          <w:sz w:val="28"/>
          <w:szCs w:val="28"/>
        </w:rPr>
        <w:t>приказ Минобрнауки России от 19.12.2014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4B104B" w:rsidRDefault="004B104B">
      <w:pPr>
        <w:spacing w:line="50" w:lineRule="exact"/>
        <w:rPr>
          <w:rFonts w:ascii="Symbol" w:eastAsia="Symbol" w:hAnsi="Symbol" w:cs="Symbol"/>
          <w:sz w:val="28"/>
          <w:szCs w:val="28"/>
        </w:rPr>
      </w:pPr>
    </w:p>
    <w:p w:rsidR="004B104B" w:rsidRDefault="00367957">
      <w:pPr>
        <w:numPr>
          <w:ilvl w:val="0"/>
          <w:numId w:val="4"/>
        </w:numPr>
        <w:tabs>
          <w:tab w:val="left" w:pos="1676"/>
        </w:tabs>
        <w:spacing w:line="343" w:lineRule="auto"/>
        <w:ind w:left="260" w:firstLine="710"/>
        <w:jc w:val="both"/>
        <w:rPr>
          <w:rFonts w:ascii="Symbol" w:eastAsia="Symbol" w:hAnsi="Symbol" w:cs="Symbol"/>
          <w:sz w:val="28"/>
          <w:szCs w:val="28"/>
        </w:rPr>
      </w:pPr>
      <w:r>
        <w:rPr>
          <w:rFonts w:eastAsia="Times New Roman"/>
          <w:sz w:val="28"/>
          <w:szCs w:val="28"/>
        </w:rPr>
        <w:t>приказ Минобрнауки России от 19.12.2014 № 1599 «Об утверждении федерального государственного образовательного стандарта обучающихся с умственной отсталостью, интеллектуальными нарушениями)»;</w:t>
      </w:r>
    </w:p>
    <w:p w:rsidR="004B104B" w:rsidRDefault="004B104B">
      <w:pPr>
        <w:spacing w:line="24" w:lineRule="exact"/>
        <w:rPr>
          <w:rFonts w:ascii="Symbol" w:eastAsia="Symbol" w:hAnsi="Symbol" w:cs="Symbol"/>
          <w:sz w:val="28"/>
          <w:szCs w:val="28"/>
        </w:rPr>
      </w:pPr>
    </w:p>
    <w:p w:rsidR="004B104B" w:rsidRDefault="00367957">
      <w:pPr>
        <w:numPr>
          <w:ilvl w:val="0"/>
          <w:numId w:val="4"/>
        </w:numPr>
        <w:tabs>
          <w:tab w:val="left" w:pos="1680"/>
        </w:tabs>
        <w:ind w:left="1680" w:hanging="710"/>
        <w:rPr>
          <w:rFonts w:ascii="Symbol" w:eastAsia="Symbol" w:hAnsi="Symbol" w:cs="Symbol"/>
          <w:sz w:val="28"/>
          <w:szCs w:val="28"/>
        </w:rPr>
      </w:pPr>
      <w:r>
        <w:rPr>
          <w:rFonts w:eastAsia="Times New Roman"/>
          <w:sz w:val="28"/>
          <w:szCs w:val="28"/>
        </w:rPr>
        <w:t>письмо Министерства образования и науки РФ от 20.02.2017 N</w:t>
      </w:r>
    </w:p>
    <w:p w:rsidR="004B104B" w:rsidRDefault="004B104B">
      <w:pPr>
        <w:spacing w:line="174" w:lineRule="exact"/>
        <w:rPr>
          <w:sz w:val="20"/>
          <w:szCs w:val="20"/>
        </w:rPr>
      </w:pPr>
    </w:p>
    <w:p w:rsidR="004B104B" w:rsidRDefault="00367957">
      <w:pPr>
        <w:spacing w:line="349" w:lineRule="auto"/>
        <w:ind w:left="260"/>
        <w:rPr>
          <w:sz w:val="20"/>
          <w:szCs w:val="20"/>
        </w:rPr>
      </w:pPr>
      <w:r>
        <w:rPr>
          <w:rFonts w:eastAsia="Times New Roman"/>
          <w:sz w:val="28"/>
          <w:szCs w:val="28"/>
        </w:rPr>
        <w:t>07818 «О направлении Методических рекомендаций по вопросам организации образования в рамках внедрения ФГОС ОВЗ»;</w:t>
      </w:r>
    </w:p>
    <w:p w:rsidR="004B104B" w:rsidRDefault="004B104B">
      <w:pPr>
        <w:spacing w:line="50" w:lineRule="exact"/>
        <w:rPr>
          <w:sz w:val="20"/>
          <w:szCs w:val="20"/>
        </w:rPr>
      </w:pPr>
    </w:p>
    <w:p w:rsidR="004B104B" w:rsidRDefault="00367957">
      <w:pPr>
        <w:numPr>
          <w:ilvl w:val="0"/>
          <w:numId w:val="5"/>
        </w:numPr>
        <w:tabs>
          <w:tab w:val="left" w:pos="1676"/>
        </w:tabs>
        <w:spacing w:line="343" w:lineRule="auto"/>
        <w:ind w:left="260" w:firstLine="710"/>
        <w:jc w:val="both"/>
        <w:rPr>
          <w:rFonts w:ascii="Symbol" w:eastAsia="Symbol" w:hAnsi="Symbol" w:cs="Symbol"/>
          <w:sz w:val="28"/>
          <w:szCs w:val="28"/>
        </w:rPr>
      </w:pPr>
      <w:r>
        <w:rPr>
          <w:rFonts w:eastAsia="Times New Roman"/>
          <w:sz w:val="28"/>
          <w:szCs w:val="28"/>
        </w:rPr>
        <w:t>приказ Минздрава от 20.06.2016 № 436н «Об утверждении Перечня заболеваний, наличие которых является основанием для организации обучения на дому»;</w:t>
      </w:r>
    </w:p>
    <w:p w:rsidR="004B104B" w:rsidRDefault="004B104B">
      <w:pPr>
        <w:spacing w:line="24" w:lineRule="exact"/>
        <w:rPr>
          <w:rFonts w:ascii="Symbol" w:eastAsia="Symbol" w:hAnsi="Symbol" w:cs="Symbol"/>
          <w:sz w:val="28"/>
          <w:szCs w:val="28"/>
        </w:rPr>
      </w:pPr>
    </w:p>
    <w:p w:rsidR="004B104B" w:rsidRDefault="00367957">
      <w:pPr>
        <w:numPr>
          <w:ilvl w:val="0"/>
          <w:numId w:val="5"/>
        </w:numPr>
        <w:tabs>
          <w:tab w:val="left" w:pos="1680"/>
        </w:tabs>
        <w:ind w:left="1680" w:hanging="710"/>
        <w:rPr>
          <w:rFonts w:ascii="Symbol" w:eastAsia="Symbol" w:hAnsi="Symbol" w:cs="Symbol"/>
          <w:sz w:val="28"/>
          <w:szCs w:val="28"/>
        </w:rPr>
      </w:pPr>
      <w:r>
        <w:rPr>
          <w:rFonts w:eastAsia="Times New Roman"/>
          <w:sz w:val="28"/>
          <w:szCs w:val="28"/>
        </w:rPr>
        <w:t>Закон «Об образовании в Красноярском крае» от 26.06.2014 года N</w:t>
      </w:r>
    </w:p>
    <w:p w:rsidR="004B104B" w:rsidRDefault="004B104B">
      <w:pPr>
        <w:spacing w:line="160" w:lineRule="exact"/>
        <w:rPr>
          <w:sz w:val="20"/>
          <w:szCs w:val="20"/>
        </w:rPr>
      </w:pPr>
    </w:p>
    <w:p w:rsidR="004B104B" w:rsidRDefault="00367957">
      <w:pPr>
        <w:ind w:left="260"/>
        <w:rPr>
          <w:sz w:val="20"/>
          <w:szCs w:val="20"/>
        </w:rPr>
      </w:pPr>
      <w:r>
        <w:rPr>
          <w:rFonts w:eastAsia="Times New Roman"/>
          <w:sz w:val="28"/>
          <w:szCs w:val="28"/>
        </w:rPr>
        <w:t>62519;</w:t>
      </w:r>
    </w:p>
    <w:p w:rsidR="004B104B" w:rsidRDefault="004B104B">
      <w:pPr>
        <w:spacing w:line="196" w:lineRule="exact"/>
        <w:rPr>
          <w:sz w:val="20"/>
          <w:szCs w:val="20"/>
        </w:rPr>
      </w:pPr>
    </w:p>
    <w:p w:rsidR="004B104B" w:rsidRDefault="00367957">
      <w:pPr>
        <w:numPr>
          <w:ilvl w:val="0"/>
          <w:numId w:val="6"/>
        </w:numPr>
        <w:tabs>
          <w:tab w:val="left" w:pos="1676"/>
        </w:tabs>
        <w:spacing w:line="333" w:lineRule="auto"/>
        <w:ind w:left="260" w:firstLine="710"/>
        <w:rPr>
          <w:rFonts w:ascii="Symbol" w:eastAsia="Symbol" w:hAnsi="Symbol" w:cs="Symbol"/>
          <w:sz w:val="28"/>
          <w:szCs w:val="28"/>
        </w:rPr>
      </w:pPr>
      <w:r>
        <w:rPr>
          <w:rFonts w:eastAsia="Times New Roman"/>
          <w:sz w:val="28"/>
          <w:szCs w:val="28"/>
        </w:rPr>
        <w:t>Концепция развития инклюзивного образования в Красноярском крае на 2017- 2025 годы;</w:t>
      </w:r>
    </w:p>
    <w:p w:rsidR="004B104B" w:rsidRDefault="004B104B">
      <w:pPr>
        <w:spacing w:line="61" w:lineRule="exact"/>
        <w:rPr>
          <w:rFonts w:ascii="Symbol" w:eastAsia="Symbol" w:hAnsi="Symbol" w:cs="Symbol"/>
          <w:sz w:val="28"/>
          <w:szCs w:val="28"/>
        </w:rPr>
      </w:pPr>
    </w:p>
    <w:p w:rsidR="004B104B" w:rsidRDefault="00367957">
      <w:pPr>
        <w:numPr>
          <w:ilvl w:val="0"/>
          <w:numId w:val="6"/>
        </w:numPr>
        <w:tabs>
          <w:tab w:val="left" w:pos="1676"/>
        </w:tabs>
        <w:spacing w:line="354" w:lineRule="auto"/>
        <w:ind w:left="260" w:firstLine="710"/>
        <w:jc w:val="both"/>
        <w:rPr>
          <w:rFonts w:ascii="Symbol" w:eastAsia="Symbol" w:hAnsi="Symbol" w:cs="Symbol"/>
          <w:sz w:val="28"/>
          <w:szCs w:val="28"/>
        </w:rPr>
      </w:pPr>
      <w:r>
        <w:rPr>
          <w:rFonts w:eastAsia="Times New Roman"/>
          <w:sz w:val="28"/>
          <w:szCs w:val="28"/>
        </w:rPr>
        <w:t>приказ министерства образования Красноярского края от 26.08.2015 № 48- 11-04 «Об утверждении Порядка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обучения по основным общеобразовательным программам на дому и в медицинских организациях» (с изм. от 14.12.2015 № 66-11- 04);</w:t>
      </w:r>
    </w:p>
    <w:p w:rsidR="004B104B" w:rsidRDefault="004B104B">
      <w:pPr>
        <w:spacing w:line="45" w:lineRule="exact"/>
        <w:rPr>
          <w:rFonts w:ascii="Symbol" w:eastAsia="Symbol" w:hAnsi="Symbol" w:cs="Symbol"/>
          <w:sz w:val="28"/>
          <w:szCs w:val="28"/>
        </w:rPr>
      </w:pPr>
    </w:p>
    <w:p w:rsidR="004B104B" w:rsidRDefault="00367957">
      <w:pPr>
        <w:numPr>
          <w:ilvl w:val="0"/>
          <w:numId w:val="6"/>
        </w:numPr>
        <w:tabs>
          <w:tab w:val="left" w:pos="1676"/>
        </w:tabs>
        <w:spacing w:line="335" w:lineRule="auto"/>
        <w:ind w:left="260" w:firstLine="710"/>
        <w:rPr>
          <w:rFonts w:ascii="Symbol" w:eastAsia="Symbol" w:hAnsi="Symbol" w:cs="Symbol"/>
          <w:sz w:val="28"/>
          <w:szCs w:val="28"/>
        </w:rPr>
      </w:pPr>
      <w:r>
        <w:rPr>
          <w:rFonts w:eastAsia="Times New Roman"/>
          <w:sz w:val="28"/>
          <w:szCs w:val="28"/>
        </w:rPr>
        <w:t>Устав муниципального автономного общеобразовательного учреждения «Средняя школа № 139» (далее – МАОУ СШ № 139);</w:t>
      </w:r>
    </w:p>
    <w:p w:rsidR="004B104B" w:rsidRDefault="004B104B">
      <w:pPr>
        <w:spacing w:line="318" w:lineRule="exact"/>
        <w:rPr>
          <w:sz w:val="20"/>
          <w:szCs w:val="20"/>
        </w:rPr>
      </w:pPr>
    </w:p>
    <w:p w:rsidR="004B104B" w:rsidRDefault="00367957">
      <w:pPr>
        <w:ind w:right="-259"/>
        <w:jc w:val="center"/>
        <w:rPr>
          <w:sz w:val="20"/>
          <w:szCs w:val="20"/>
        </w:rPr>
      </w:pPr>
      <w:r>
        <w:rPr>
          <w:rFonts w:ascii="Calibri" w:eastAsia="Calibri" w:hAnsi="Calibri" w:cs="Calibri"/>
        </w:rPr>
        <w:t>5</w:t>
      </w:r>
    </w:p>
    <w:p w:rsidR="004B104B" w:rsidRDefault="004B104B">
      <w:pPr>
        <w:sectPr w:rsidR="004B104B">
          <w:pgSz w:w="11900" w:h="16838"/>
          <w:pgMar w:top="1138" w:right="706" w:bottom="418" w:left="1440" w:header="0" w:footer="0" w:gutter="0"/>
          <w:cols w:space="720" w:equalWidth="0">
            <w:col w:w="9760"/>
          </w:cols>
        </w:sectPr>
      </w:pPr>
    </w:p>
    <w:p w:rsidR="004B104B" w:rsidRDefault="00367957">
      <w:pPr>
        <w:numPr>
          <w:ilvl w:val="0"/>
          <w:numId w:val="7"/>
        </w:numPr>
        <w:tabs>
          <w:tab w:val="left" w:pos="1680"/>
        </w:tabs>
        <w:ind w:left="1680" w:hanging="710"/>
        <w:rPr>
          <w:rFonts w:ascii="Symbol" w:eastAsia="Symbol" w:hAnsi="Symbol" w:cs="Symbol"/>
          <w:sz w:val="28"/>
          <w:szCs w:val="28"/>
        </w:rPr>
      </w:pPr>
      <w:r>
        <w:rPr>
          <w:rFonts w:eastAsia="Times New Roman"/>
          <w:sz w:val="28"/>
          <w:szCs w:val="28"/>
        </w:rPr>
        <w:lastRenderedPageBreak/>
        <w:t>иные локальные нормативные акты.</w:t>
      </w:r>
    </w:p>
    <w:p w:rsidR="004B104B" w:rsidRDefault="004B104B">
      <w:pPr>
        <w:spacing w:line="177" w:lineRule="exact"/>
        <w:rPr>
          <w:sz w:val="20"/>
          <w:szCs w:val="20"/>
        </w:rPr>
      </w:pPr>
    </w:p>
    <w:p w:rsidR="004B104B" w:rsidRDefault="00367957">
      <w:pPr>
        <w:spacing w:line="357" w:lineRule="auto"/>
        <w:ind w:left="260" w:firstLine="708"/>
        <w:jc w:val="both"/>
        <w:rPr>
          <w:sz w:val="20"/>
          <w:szCs w:val="20"/>
        </w:rPr>
      </w:pPr>
      <w:r>
        <w:rPr>
          <w:rFonts w:eastAsia="Times New Roman"/>
          <w:sz w:val="28"/>
          <w:szCs w:val="28"/>
        </w:rPr>
        <w:t>При общих нормативных, концептуальных, теоретико-методологических, основаниях, дидактических подходах при разработке модели инклюзивного образования конкретной школы необходимо учесть специфику контингента обучающихся, особенности социальных факторов, кадрового потенциала, с тем, чтобы выявить имеющиеся дефициты, наиболее актуальные проблемы и разработать способы их решения.</w:t>
      </w:r>
    </w:p>
    <w:p w:rsidR="004B104B" w:rsidRDefault="004B104B">
      <w:pPr>
        <w:spacing w:line="199" w:lineRule="exact"/>
        <w:rPr>
          <w:sz w:val="20"/>
          <w:szCs w:val="20"/>
        </w:rPr>
      </w:pPr>
    </w:p>
    <w:p w:rsidR="004B104B" w:rsidRDefault="00367957">
      <w:pPr>
        <w:ind w:left="980"/>
        <w:rPr>
          <w:sz w:val="20"/>
          <w:szCs w:val="20"/>
        </w:rPr>
      </w:pPr>
      <w:r>
        <w:rPr>
          <w:rFonts w:eastAsia="Times New Roman"/>
          <w:b/>
          <w:bCs/>
          <w:sz w:val="28"/>
          <w:szCs w:val="28"/>
        </w:rPr>
        <w:t>Основная цель Модели инклюзивного образования Школы</w:t>
      </w:r>
    </w:p>
    <w:p w:rsidR="004B104B" w:rsidRDefault="004B104B">
      <w:pPr>
        <w:spacing w:line="341" w:lineRule="exact"/>
        <w:rPr>
          <w:sz w:val="20"/>
          <w:szCs w:val="20"/>
        </w:rPr>
      </w:pPr>
    </w:p>
    <w:p w:rsidR="004B104B" w:rsidRDefault="00367957">
      <w:pPr>
        <w:ind w:left="980"/>
        <w:rPr>
          <w:sz w:val="20"/>
          <w:szCs w:val="20"/>
        </w:rPr>
      </w:pPr>
      <w:r>
        <w:rPr>
          <w:rFonts w:eastAsia="Times New Roman"/>
          <w:sz w:val="28"/>
          <w:szCs w:val="28"/>
        </w:rPr>
        <w:t>МАОУ СШ № 139 ведет образовательную деятельность по адресу:</w:t>
      </w:r>
    </w:p>
    <w:p w:rsidR="004B104B" w:rsidRDefault="004B104B">
      <w:pPr>
        <w:spacing w:line="160" w:lineRule="exact"/>
        <w:rPr>
          <w:sz w:val="20"/>
          <w:szCs w:val="20"/>
        </w:rPr>
      </w:pPr>
    </w:p>
    <w:p w:rsidR="004B104B" w:rsidRDefault="00367957">
      <w:pPr>
        <w:ind w:left="980"/>
        <w:rPr>
          <w:sz w:val="20"/>
          <w:szCs w:val="20"/>
        </w:rPr>
      </w:pPr>
      <w:r>
        <w:rPr>
          <w:rFonts w:eastAsia="Times New Roman"/>
          <w:sz w:val="28"/>
          <w:szCs w:val="28"/>
        </w:rPr>
        <w:t xml:space="preserve">г. Красноярск ул. </w:t>
      </w:r>
      <w:r w:rsidR="00C179FF">
        <w:rPr>
          <w:rFonts w:eastAsia="Times New Roman"/>
          <w:sz w:val="28"/>
          <w:szCs w:val="28"/>
        </w:rPr>
        <w:t>Солнечный бульвар, 9</w:t>
      </w:r>
    </w:p>
    <w:p w:rsidR="004B104B" w:rsidRDefault="004B104B">
      <w:pPr>
        <w:spacing w:line="176" w:lineRule="exact"/>
        <w:rPr>
          <w:sz w:val="20"/>
          <w:szCs w:val="20"/>
        </w:rPr>
      </w:pPr>
    </w:p>
    <w:p w:rsidR="004B104B" w:rsidRDefault="00367957">
      <w:pPr>
        <w:numPr>
          <w:ilvl w:val="0"/>
          <w:numId w:val="8"/>
        </w:numPr>
        <w:tabs>
          <w:tab w:val="left" w:pos="1253"/>
        </w:tabs>
        <w:spacing w:line="358" w:lineRule="auto"/>
        <w:ind w:left="260" w:firstLine="710"/>
        <w:jc w:val="both"/>
        <w:rPr>
          <w:rFonts w:eastAsia="Times New Roman"/>
          <w:sz w:val="28"/>
          <w:szCs w:val="28"/>
        </w:rPr>
      </w:pPr>
      <w:r>
        <w:rPr>
          <w:rFonts w:eastAsia="Times New Roman"/>
          <w:sz w:val="28"/>
          <w:szCs w:val="28"/>
        </w:rPr>
        <w:t>настоящее время в школе с каждым годом увеличивается количество детей, которые относятся к категории детей с ограниченными возможностями, вызванными различными проблемами в здоровье, и нуждаются в специальном образовании, отвечающем их особым образовательным потребностям. К их числу относятся дети с ТМН развития (УО умеренная), дети с задержкой психического развития, дети с нарушениями опорно-двигательного аппарата, дети с тяжелыми нарушениями речи.</w:t>
      </w:r>
    </w:p>
    <w:p w:rsidR="004B104B" w:rsidRDefault="004B104B">
      <w:pPr>
        <w:spacing w:line="17" w:lineRule="exact"/>
        <w:rPr>
          <w:rFonts w:eastAsia="Times New Roman"/>
          <w:sz w:val="28"/>
          <w:szCs w:val="28"/>
        </w:rPr>
      </w:pPr>
    </w:p>
    <w:p w:rsidR="004B104B" w:rsidRDefault="00367957">
      <w:pPr>
        <w:spacing w:line="356" w:lineRule="auto"/>
        <w:ind w:left="260" w:firstLine="708"/>
        <w:jc w:val="both"/>
        <w:rPr>
          <w:rFonts w:eastAsia="Times New Roman"/>
          <w:sz w:val="28"/>
          <w:szCs w:val="28"/>
        </w:rPr>
      </w:pPr>
      <w:r>
        <w:rPr>
          <w:rFonts w:eastAsia="Times New Roman"/>
          <w:sz w:val="28"/>
          <w:szCs w:val="28"/>
        </w:rPr>
        <w:t>Ежегодно количество учащихся с ОВЗ составляет 7,5–8,2 % от общей численности обучающихся в школе. Инклюзивное образование в Школе осуществляется в общеобразовательных классах. Образование детей с ограниченными возможностями здоровья предусматривает создание для них</w:t>
      </w:r>
    </w:p>
    <w:p w:rsidR="004B104B" w:rsidRDefault="004B104B">
      <w:pPr>
        <w:spacing w:line="21" w:lineRule="exact"/>
        <w:rPr>
          <w:rFonts w:eastAsia="Times New Roman"/>
          <w:sz w:val="28"/>
          <w:szCs w:val="28"/>
        </w:rPr>
      </w:pPr>
    </w:p>
    <w:p w:rsidR="004B104B" w:rsidRDefault="00367957">
      <w:pPr>
        <w:spacing w:line="357" w:lineRule="auto"/>
        <w:ind w:left="260"/>
        <w:jc w:val="both"/>
        <w:rPr>
          <w:rFonts w:eastAsia="Times New Roman"/>
          <w:sz w:val="28"/>
          <w:szCs w:val="28"/>
        </w:rPr>
      </w:pPr>
      <w:r>
        <w:rPr>
          <w:rFonts w:eastAsia="Times New Roman"/>
          <w:sz w:val="28"/>
          <w:szCs w:val="28"/>
        </w:rPr>
        <w:t>специальной коррекционно-развивающей образовательной среды, обеспечивающей адекватные условия и равные с обычными детьми возможности, для получения образования в пределах специальных образовательных стандартов, лечение и оздоровление, воспитание, коррекцию нарушений развития, социальную адаптацию.</w:t>
      </w:r>
    </w:p>
    <w:p w:rsidR="004B104B" w:rsidRDefault="004B104B">
      <w:pPr>
        <w:spacing w:line="20" w:lineRule="exact"/>
        <w:rPr>
          <w:rFonts w:eastAsia="Times New Roman"/>
          <w:sz w:val="28"/>
          <w:szCs w:val="28"/>
        </w:rPr>
      </w:pPr>
    </w:p>
    <w:p w:rsidR="004B104B" w:rsidRDefault="00367957">
      <w:pPr>
        <w:spacing w:line="355" w:lineRule="auto"/>
        <w:ind w:left="260" w:firstLine="708"/>
        <w:jc w:val="both"/>
        <w:rPr>
          <w:rFonts w:eastAsia="Times New Roman"/>
          <w:sz w:val="28"/>
          <w:szCs w:val="28"/>
        </w:rPr>
      </w:pPr>
      <w:r>
        <w:rPr>
          <w:rFonts w:eastAsia="Times New Roman"/>
          <w:sz w:val="28"/>
          <w:szCs w:val="28"/>
        </w:rPr>
        <w:t>Учитывая контингент школы, который неоднороден по своему составу с точки зрения картины нарушений каждого ребенка, необходимо опираться на научно-методические разработки, которые бы обеспечивали коррекционно -</w:t>
      </w:r>
    </w:p>
    <w:p w:rsidR="004B104B" w:rsidRDefault="004B104B">
      <w:pPr>
        <w:spacing w:line="72" w:lineRule="exact"/>
        <w:rPr>
          <w:sz w:val="20"/>
          <w:szCs w:val="20"/>
        </w:rPr>
      </w:pPr>
    </w:p>
    <w:p w:rsidR="004B104B" w:rsidRDefault="00367957">
      <w:pPr>
        <w:ind w:right="-259"/>
        <w:jc w:val="center"/>
        <w:rPr>
          <w:sz w:val="20"/>
          <w:szCs w:val="20"/>
        </w:rPr>
      </w:pPr>
      <w:r>
        <w:rPr>
          <w:rFonts w:ascii="Calibri" w:eastAsia="Calibri" w:hAnsi="Calibri" w:cs="Calibri"/>
        </w:rPr>
        <w:t>6</w:t>
      </w:r>
    </w:p>
    <w:p w:rsidR="004B104B" w:rsidRDefault="004B104B">
      <w:pPr>
        <w:sectPr w:rsidR="004B104B">
          <w:pgSz w:w="11900" w:h="16838"/>
          <w:pgMar w:top="1123" w:right="706" w:bottom="418" w:left="1440" w:header="0" w:footer="0" w:gutter="0"/>
          <w:cols w:space="720" w:equalWidth="0">
            <w:col w:w="9760"/>
          </w:cols>
        </w:sectPr>
      </w:pPr>
    </w:p>
    <w:p w:rsidR="004B104B" w:rsidRDefault="00367957">
      <w:pPr>
        <w:spacing w:line="359" w:lineRule="auto"/>
        <w:ind w:left="260"/>
        <w:jc w:val="both"/>
        <w:rPr>
          <w:sz w:val="20"/>
          <w:szCs w:val="20"/>
        </w:rPr>
      </w:pPr>
      <w:r>
        <w:rPr>
          <w:rFonts w:eastAsia="Times New Roman"/>
          <w:sz w:val="28"/>
          <w:szCs w:val="28"/>
        </w:rPr>
        <w:lastRenderedPageBreak/>
        <w:t>развивающее сопровождение детей одного возраста с разными видами нарушений. Актуальность инклюзивного образования многократно подтверждена изменившимся социальным запросом на образование детей с ограниченными возможностями здоровья и Государственной политикой в области обучения детей с ограниченными возможностями здоровья (ОВЗ). Суть его заключается в том, что дети с ограниченными возможностями здоровья получают возможность обучаться в обычных общеобразовательных школах вместе со сверстниками, быть принятыми в их коллектив, развиваться в соответствии со своими возможностями и обретать перспективу участия в жизни общества. Преимущества инклюзивного образования были учтены при разработке модели инклюзивного образования в МАОУ СШ № 1</w:t>
      </w:r>
      <w:r w:rsidR="0079680C">
        <w:rPr>
          <w:rFonts w:eastAsia="Times New Roman"/>
          <w:sz w:val="28"/>
          <w:szCs w:val="28"/>
        </w:rPr>
        <w:t>39</w:t>
      </w:r>
      <w:r>
        <w:rPr>
          <w:rFonts w:eastAsia="Times New Roman"/>
          <w:sz w:val="28"/>
          <w:szCs w:val="28"/>
        </w:rPr>
        <w:t>.</w:t>
      </w:r>
    </w:p>
    <w:p w:rsidR="004B104B" w:rsidRDefault="004B104B">
      <w:pPr>
        <w:spacing w:line="193" w:lineRule="exact"/>
        <w:rPr>
          <w:sz w:val="20"/>
          <w:szCs w:val="20"/>
        </w:rPr>
      </w:pPr>
    </w:p>
    <w:p w:rsidR="004B104B" w:rsidRDefault="00367957">
      <w:pPr>
        <w:ind w:left="1740"/>
        <w:rPr>
          <w:sz w:val="20"/>
          <w:szCs w:val="20"/>
        </w:rPr>
      </w:pPr>
      <w:r>
        <w:rPr>
          <w:rFonts w:eastAsia="Times New Roman"/>
          <w:b/>
          <w:bCs/>
          <w:sz w:val="28"/>
          <w:szCs w:val="28"/>
        </w:rPr>
        <w:t>Внешние условия успешного инклюзивного образования</w:t>
      </w:r>
    </w:p>
    <w:p w:rsidR="004B104B" w:rsidRDefault="004B104B">
      <w:pPr>
        <w:spacing w:line="373" w:lineRule="exact"/>
        <w:rPr>
          <w:sz w:val="20"/>
          <w:szCs w:val="20"/>
        </w:rPr>
      </w:pPr>
    </w:p>
    <w:p w:rsidR="004B104B" w:rsidRDefault="00367957">
      <w:pPr>
        <w:numPr>
          <w:ilvl w:val="0"/>
          <w:numId w:val="9"/>
        </w:numPr>
        <w:tabs>
          <w:tab w:val="left" w:pos="1676"/>
        </w:tabs>
        <w:spacing w:line="333" w:lineRule="auto"/>
        <w:ind w:left="260" w:firstLine="710"/>
        <w:rPr>
          <w:rFonts w:ascii="Symbol" w:eastAsia="Symbol" w:hAnsi="Symbol" w:cs="Symbol"/>
          <w:sz w:val="28"/>
          <w:szCs w:val="28"/>
        </w:rPr>
      </w:pPr>
      <w:r>
        <w:rPr>
          <w:rFonts w:eastAsia="Times New Roman"/>
          <w:sz w:val="28"/>
          <w:szCs w:val="28"/>
        </w:rPr>
        <w:t>выявление нарушений в развитии обучающихся (с момента поступления ребенка в ОУ);</w:t>
      </w:r>
    </w:p>
    <w:p w:rsidR="004B104B" w:rsidRDefault="004B104B">
      <w:pPr>
        <w:spacing w:line="61" w:lineRule="exact"/>
        <w:rPr>
          <w:rFonts w:ascii="Symbol" w:eastAsia="Symbol" w:hAnsi="Symbol" w:cs="Symbol"/>
          <w:sz w:val="28"/>
          <w:szCs w:val="28"/>
        </w:rPr>
      </w:pPr>
    </w:p>
    <w:p w:rsidR="004B104B" w:rsidRDefault="00367957">
      <w:pPr>
        <w:numPr>
          <w:ilvl w:val="0"/>
          <w:numId w:val="9"/>
        </w:numPr>
        <w:tabs>
          <w:tab w:val="left" w:pos="1676"/>
        </w:tabs>
        <w:spacing w:line="335" w:lineRule="auto"/>
        <w:ind w:left="260" w:firstLine="710"/>
        <w:rPr>
          <w:rFonts w:ascii="Symbol" w:eastAsia="Symbol" w:hAnsi="Symbol" w:cs="Symbol"/>
          <w:sz w:val="28"/>
          <w:szCs w:val="28"/>
        </w:rPr>
      </w:pPr>
      <w:r>
        <w:rPr>
          <w:rFonts w:eastAsia="Times New Roman"/>
          <w:sz w:val="28"/>
          <w:szCs w:val="28"/>
        </w:rPr>
        <w:t>желание родителей обучать ребенка ОВЗ вместе со всеми детьми и их стремление и готовность помогать ему в процессе обучения;</w:t>
      </w:r>
    </w:p>
    <w:p w:rsidR="004B104B" w:rsidRDefault="004B104B">
      <w:pPr>
        <w:spacing w:line="58" w:lineRule="exact"/>
        <w:rPr>
          <w:rFonts w:ascii="Symbol" w:eastAsia="Symbol" w:hAnsi="Symbol" w:cs="Symbol"/>
          <w:sz w:val="28"/>
          <w:szCs w:val="28"/>
        </w:rPr>
      </w:pPr>
    </w:p>
    <w:p w:rsidR="004B104B" w:rsidRDefault="00367957">
      <w:pPr>
        <w:numPr>
          <w:ilvl w:val="0"/>
          <w:numId w:val="9"/>
        </w:numPr>
        <w:tabs>
          <w:tab w:val="left" w:pos="1676"/>
        </w:tabs>
        <w:spacing w:line="335" w:lineRule="auto"/>
        <w:ind w:left="260" w:firstLine="710"/>
        <w:rPr>
          <w:rFonts w:ascii="Symbol" w:eastAsia="Symbol" w:hAnsi="Symbol" w:cs="Symbol"/>
          <w:sz w:val="28"/>
          <w:szCs w:val="28"/>
        </w:rPr>
      </w:pPr>
      <w:r>
        <w:rPr>
          <w:rFonts w:eastAsia="Times New Roman"/>
          <w:sz w:val="28"/>
          <w:szCs w:val="28"/>
        </w:rPr>
        <w:t>наличие возможностей оказывать ребенку с ОВЗ квалифицированную помощь;</w:t>
      </w:r>
    </w:p>
    <w:p w:rsidR="004B104B" w:rsidRDefault="004B104B">
      <w:pPr>
        <w:spacing w:line="58" w:lineRule="exact"/>
        <w:rPr>
          <w:rFonts w:ascii="Symbol" w:eastAsia="Symbol" w:hAnsi="Symbol" w:cs="Symbol"/>
          <w:sz w:val="28"/>
          <w:szCs w:val="28"/>
        </w:rPr>
      </w:pPr>
    </w:p>
    <w:p w:rsidR="004B104B" w:rsidRDefault="00367957">
      <w:pPr>
        <w:numPr>
          <w:ilvl w:val="0"/>
          <w:numId w:val="9"/>
        </w:numPr>
        <w:tabs>
          <w:tab w:val="left" w:pos="1676"/>
        </w:tabs>
        <w:spacing w:line="344" w:lineRule="auto"/>
        <w:ind w:left="260" w:firstLine="710"/>
        <w:jc w:val="both"/>
        <w:rPr>
          <w:rFonts w:ascii="Symbol" w:eastAsia="Symbol" w:hAnsi="Symbol" w:cs="Symbol"/>
          <w:sz w:val="28"/>
          <w:szCs w:val="28"/>
        </w:rPr>
      </w:pPr>
      <w:r>
        <w:rPr>
          <w:rFonts w:eastAsia="Times New Roman"/>
          <w:sz w:val="28"/>
          <w:szCs w:val="28"/>
        </w:rPr>
        <w:t>создание условий для реализации вариативных моделей интегрированного обучения. а также внутренние условия успешного инклюзивного образования;</w:t>
      </w:r>
    </w:p>
    <w:p w:rsidR="004B104B" w:rsidRDefault="004B104B">
      <w:pPr>
        <w:spacing w:line="54" w:lineRule="exact"/>
        <w:rPr>
          <w:rFonts w:ascii="Symbol" w:eastAsia="Symbol" w:hAnsi="Symbol" w:cs="Symbol"/>
          <w:sz w:val="28"/>
          <w:szCs w:val="28"/>
        </w:rPr>
      </w:pPr>
    </w:p>
    <w:p w:rsidR="004B104B" w:rsidRDefault="00367957">
      <w:pPr>
        <w:numPr>
          <w:ilvl w:val="0"/>
          <w:numId w:val="9"/>
        </w:numPr>
        <w:tabs>
          <w:tab w:val="left" w:pos="1676"/>
        </w:tabs>
        <w:spacing w:line="335" w:lineRule="auto"/>
        <w:ind w:left="260" w:firstLine="710"/>
        <w:rPr>
          <w:rFonts w:ascii="Symbol" w:eastAsia="Symbol" w:hAnsi="Symbol" w:cs="Symbol"/>
          <w:sz w:val="28"/>
          <w:szCs w:val="28"/>
        </w:rPr>
      </w:pPr>
      <w:r>
        <w:rPr>
          <w:rFonts w:eastAsia="Times New Roman"/>
          <w:sz w:val="28"/>
          <w:szCs w:val="28"/>
        </w:rPr>
        <w:t>уровень психического и речевого развития, соответствующий возрастной норме или близкий к ней;</w:t>
      </w:r>
    </w:p>
    <w:p w:rsidR="004B104B" w:rsidRDefault="004B104B">
      <w:pPr>
        <w:spacing w:line="58" w:lineRule="exact"/>
        <w:rPr>
          <w:rFonts w:ascii="Symbol" w:eastAsia="Symbol" w:hAnsi="Symbol" w:cs="Symbol"/>
          <w:sz w:val="28"/>
          <w:szCs w:val="28"/>
        </w:rPr>
      </w:pPr>
    </w:p>
    <w:p w:rsidR="004B104B" w:rsidRDefault="00367957">
      <w:pPr>
        <w:numPr>
          <w:ilvl w:val="0"/>
          <w:numId w:val="9"/>
        </w:numPr>
        <w:tabs>
          <w:tab w:val="left" w:pos="1676"/>
        </w:tabs>
        <w:spacing w:line="335" w:lineRule="auto"/>
        <w:ind w:left="260" w:firstLine="710"/>
        <w:rPr>
          <w:rFonts w:ascii="Symbol" w:eastAsia="Symbol" w:hAnsi="Symbol" w:cs="Symbol"/>
          <w:sz w:val="28"/>
          <w:szCs w:val="28"/>
        </w:rPr>
      </w:pPr>
      <w:r>
        <w:rPr>
          <w:rFonts w:eastAsia="Times New Roman"/>
          <w:sz w:val="28"/>
          <w:szCs w:val="28"/>
        </w:rPr>
        <w:t>возможность овладения общим образовательным стандартом в предусмотренные для нормально развивающихся детей сроки.</w:t>
      </w:r>
    </w:p>
    <w:p w:rsidR="004B104B" w:rsidRDefault="004B104B">
      <w:pPr>
        <w:spacing w:line="215" w:lineRule="exact"/>
        <w:rPr>
          <w:sz w:val="20"/>
          <w:szCs w:val="20"/>
        </w:rPr>
      </w:pPr>
    </w:p>
    <w:p w:rsidR="004B104B" w:rsidRDefault="00367957">
      <w:pPr>
        <w:ind w:left="980"/>
        <w:rPr>
          <w:sz w:val="20"/>
          <w:szCs w:val="20"/>
        </w:rPr>
      </w:pPr>
      <w:r>
        <w:rPr>
          <w:rFonts w:eastAsia="Times New Roman"/>
          <w:b/>
          <w:bCs/>
          <w:sz w:val="28"/>
          <w:szCs w:val="28"/>
        </w:rPr>
        <w:t>Цель и задачи модели инклюзивного образования</w:t>
      </w:r>
    </w:p>
    <w:p w:rsidR="004B104B" w:rsidRDefault="004B104B">
      <w:pPr>
        <w:spacing w:line="352" w:lineRule="exact"/>
        <w:rPr>
          <w:sz w:val="20"/>
          <w:szCs w:val="20"/>
        </w:rPr>
      </w:pPr>
    </w:p>
    <w:p w:rsidR="004B104B" w:rsidRDefault="00367957">
      <w:pPr>
        <w:spacing w:line="351" w:lineRule="auto"/>
        <w:ind w:left="260" w:firstLine="708"/>
        <w:rPr>
          <w:sz w:val="20"/>
          <w:szCs w:val="20"/>
        </w:rPr>
      </w:pPr>
      <w:r>
        <w:rPr>
          <w:rFonts w:eastAsia="Times New Roman"/>
          <w:sz w:val="28"/>
          <w:szCs w:val="28"/>
        </w:rPr>
        <w:t>Цель: разработать и внедрить модель инклюзивной среды, адекватной особым образовательным потребностям гарантирующей сохранение и</w:t>
      </w:r>
    </w:p>
    <w:p w:rsidR="004B104B" w:rsidRDefault="004B104B">
      <w:pPr>
        <w:spacing w:line="91" w:lineRule="exact"/>
        <w:rPr>
          <w:sz w:val="20"/>
          <w:szCs w:val="20"/>
        </w:rPr>
      </w:pPr>
    </w:p>
    <w:p w:rsidR="004B104B" w:rsidRDefault="00367957">
      <w:pPr>
        <w:ind w:right="-259"/>
        <w:jc w:val="center"/>
        <w:rPr>
          <w:sz w:val="20"/>
          <w:szCs w:val="20"/>
        </w:rPr>
      </w:pPr>
      <w:r>
        <w:rPr>
          <w:rFonts w:ascii="Calibri" w:eastAsia="Calibri" w:hAnsi="Calibri" w:cs="Calibri"/>
        </w:rPr>
        <w:t>7</w:t>
      </w:r>
    </w:p>
    <w:p w:rsidR="004B104B" w:rsidRDefault="004B104B">
      <w:pPr>
        <w:sectPr w:rsidR="004B104B">
          <w:pgSz w:w="11900" w:h="16838"/>
          <w:pgMar w:top="1138" w:right="706" w:bottom="418" w:left="1440" w:header="0" w:footer="0" w:gutter="0"/>
          <w:cols w:space="720" w:equalWidth="0">
            <w:col w:w="9760"/>
          </w:cols>
        </w:sectPr>
      </w:pPr>
    </w:p>
    <w:p w:rsidR="004B104B" w:rsidRDefault="00367957">
      <w:pPr>
        <w:spacing w:line="351" w:lineRule="auto"/>
        <w:ind w:left="260"/>
        <w:rPr>
          <w:sz w:val="20"/>
          <w:szCs w:val="20"/>
        </w:rPr>
      </w:pPr>
      <w:proofErr w:type="gramStart"/>
      <w:r>
        <w:rPr>
          <w:rFonts w:eastAsia="Times New Roman"/>
          <w:sz w:val="28"/>
          <w:szCs w:val="28"/>
        </w:rPr>
        <w:lastRenderedPageBreak/>
        <w:t>укрепление физического и психологического здоровья обучающихся с ОВЗ в условиях МАОУ СШ № 1</w:t>
      </w:r>
      <w:r w:rsidR="0079680C">
        <w:rPr>
          <w:rFonts w:eastAsia="Times New Roman"/>
          <w:sz w:val="28"/>
          <w:szCs w:val="28"/>
        </w:rPr>
        <w:t>39</w:t>
      </w:r>
      <w:r>
        <w:rPr>
          <w:rFonts w:eastAsia="Times New Roman"/>
          <w:sz w:val="28"/>
          <w:szCs w:val="28"/>
        </w:rPr>
        <w:t xml:space="preserve"> в рамках ФГОС.</w:t>
      </w:r>
      <w:proofErr w:type="gramEnd"/>
    </w:p>
    <w:p w:rsidR="004B104B" w:rsidRDefault="004B104B">
      <w:pPr>
        <w:spacing w:line="26" w:lineRule="exact"/>
        <w:rPr>
          <w:sz w:val="20"/>
          <w:szCs w:val="20"/>
        </w:rPr>
      </w:pPr>
    </w:p>
    <w:p w:rsidR="004B104B" w:rsidRDefault="00367957">
      <w:pPr>
        <w:spacing w:line="349" w:lineRule="auto"/>
        <w:ind w:left="260" w:firstLine="708"/>
        <w:rPr>
          <w:sz w:val="20"/>
          <w:szCs w:val="20"/>
        </w:rPr>
      </w:pPr>
      <w:r>
        <w:rPr>
          <w:rFonts w:eastAsia="Times New Roman"/>
          <w:sz w:val="28"/>
          <w:szCs w:val="28"/>
        </w:rPr>
        <w:t>Развивать различные формы альтернативного обучения для максимально успешной адаптации в социуме.</w:t>
      </w:r>
    </w:p>
    <w:p w:rsidR="004B104B" w:rsidRDefault="004B104B">
      <w:pPr>
        <w:spacing w:line="204" w:lineRule="exact"/>
        <w:rPr>
          <w:sz w:val="20"/>
          <w:szCs w:val="20"/>
        </w:rPr>
      </w:pPr>
    </w:p>
    <w:p w:rsidR="004B104B" w:rsidRDefault="00367957">
      <w:pPr>
        <w:ind w:left="980"/>
        <w:rPr>
          <w:sz w:val="20"/>
          <w:szCs w:val="20"/>
        </w:rPr>
      </w:pPr>
      <w:r>
        <w:rPr>
          <w:rFonts w:eastAsia="Times New Roman"/>
          <w:b/>
          <w:bCs/>
          <w:sz w:val="28"/>
          <w:szCs w:val="28"/>
        </w:rPr>
        <w:t>Задачи:</w:t>
      </w:r>
    </w:p>
    <w:p w:rsidR="004B104B" w:rsidRDefault="004B104B">
      <w:pPr>
        <w:spacing w:line="340" w:lineRule="exact"/>
        <w:rPr>
          <w:sz w:val="20"/>
          <w:szCs w:val="20"/>
        </w:rPr>
      </w:pPr>
    </w:p>
    <w:p w:rsidR="004B104B" w:rsidRDefault="00367957">
      <w:pPr>
        <w:numPr>
          <w:ilvl w:val="0"/>
          <w:numId w:val="10"/>
        </w:numPr>
        <w:tabs>
          <w:tab w:val="left" w:pos="1680"/>
        </w:tabs>
        <w:ind w:left="1680" w:hanging="710"/>
        <w:rPr>
          <w:rFonts w:eastAsia="Times New Roman"/>
          <w:sz w:val="28"/>
          <w:szCs w:val="28"/>
        </w:rPr>
      </w:pPr>
      <w:r>
        <w:rPr>
          <w:rFonts w:eastAsia="Times New Roman"/>
          <w:sz w:val="28"/>
          <w:szCs w:val="28"/>
        </w:rPr>
        <w:t>Разработать нормативно-правовую базу школы по проблеме.</w:t>
      </w:r>
    </w:p>
    <w:p w:rsidR="004B104B" w:rsidRDefault="004B104B">
      <w:pPr>
        <w:spacing w:line="174" w:lineRule="exact"/>
        <w:rPr>
          <w:rFonts w:eastAsia="Times New Roman"/>
          <w:sz w:val="28"/>
          <w:szCs w:val="28"/>
        </w:rPr>
      </w:pPr>
    </w:p>
    <w:p w:rsidR="004B104B" w:rsidRDefault="00367957">
      <w:pPr>
        <w:numPr>
          <w:ilvl w:val="0"/>
          <w:numId w:val="10"/>
        </w:numPr>
        <w:tabs>
          <w:tab w:val="left" w:pos="1676"/>
        </w:tabs>
        <w:spacing w:line="349" w:lineRule="auto"/>
        <w:ind w:left="260" w:firstLine="710"/>
        <w:rPr>
          <w:rFonts w:eastAsia="Times New Roman"/>
          <w:sz w:val="28"/>
          <w:szCs w:val="28"/>
        </w:rPr>
      </w:pPr>
      <w:r>
        <w:rPr>
          <w:rFonts w:eastAsia="Times New Roman"/>
          <w:sz w:val="28"/>
          <w:szCs w:val="28"/>
        </w:rPr>
        <w:t>Организовать повышение профессиональной компетентности педагогов и специалистов по проблемам инклюзивного образования.</w:t>
      </w:r>
    </w:p>
    <w:p w:rsidR="004B104B" w:rsidRDefault="004B104B">
      <w:pPr>
        <w:spacing w:line="31" w:lineRule="exact"/>
        <w:rPr>
          <w:rFonts w:eastAsia="Times New Roman"/>
          <w:sz w:val="28"/>
          <w:szCs w:val="28"/>
        </w:rPr>
      </w:pPr>
    </w:p>
    <w:p w:rsidR="004B104B" w:rsidRDefault="00367957">
      <w:pPr>
        <w:numPr>
          <w:ilvl w:val="0"/>
          <w:numId w:val="10"/>
        </w:numPr>
        <w:tabs>
          <w:tab w:val="left" w:pos="1676"/>
        </w:tabs>
        <w:spacing w:line="349" w:lineRule="auto"/>
        <w:ind w:left="260" w:firstLine="710"/>
        <w:rPr>
          <w:rFonts w:eastAsia="Times New Roman"/>
          <w:sz w:val="28"/>
          <w:szCs w:val="28"/>
        </w:rPr>
      </w:pPr>
      <w:r>
        <w:rPr>
          <w:rFonts w:eastAsia="Times New Roman"/>
          <w:sz w:val="28"/>
          <w:szCs w:val="28"/>
        </w:rPr>
        <w:t>Обеспечить психолого-педагогическое сопровождение развития детей с ОВЗ.</w:t>
      </w:r>
    </w:p>
    <w:p w:rsidR="004B104B" w:rsidRDefault="004B104B">
      <w:pPr>
        <w:spacing w:line="28" w:lineRule="exact"/>
        <w:rPr>
          <w:rFonts w:eastAsia="Times New Roman"/>
          <w:sz w:val="28"/>
          <w:szCs w:val="28"/>
        </w:rPr>
      </w:pPr>
    </w:p>
    <w:p w:rsidR="004B104B" w:rsidRDefault="00367957">
      <w:pPr>
        <w:numPr>
          <w:ilvl w:val="0"/>
          <w:numId w:val="10"/>
        </w:numPr>
        <w:tabs>
          <w:tab w:val="left" w:pos="1676"/>
        </w:tabs>
        <w:spacing w:line="349" w:lineRule="auto"/>
        <w:ind w:left="260" w:firstLine="710"/>
        <w:rPr>
          <w:rFonts w:eastAsia="Times New Roman"/>
          <w:sz w:val="28"/>
          <w:szCs w:val="28"/>
        </w:rPr>
      </w:pPr>
      <w:r>
        <w:rPr>
          <w:rFonts w:eastAsia="Times New Roman"/>
          <w:sz w:val="28"/>
          <w:szCs w:val="28"/>
        </w:rPr>
        <w:t>Обеспечить материально-техническое обеспечение, в том числе информационное.</w:t>
      </w:r>
    </w:p>
    <w:p w:rsidR="004B104B" w:rsidRDefault="00367957">
      <w:pPr>
        <w:spacing w:line="20" w:lineRule="exact"/>
        <w:rPr>
          <w:sz w:val="20"/>
          <w:szCs w:val="20"/>
        </w:rPr>
      </w:pPr>
      <w:r>
        <w:rPr>
          <w:noProof/>
          <w:sz w:val="20"/>
          <w:szCs w:val="20"/>
        </w:rPr>
        <w:drawing>
          <wp:anchor distT="0" distB="0" distL="114300" distR="114300" simplePos="0" relativeHeight="251656192" behindDoc="1" locked="0" layoutInCell="0" allowOverlap="1">
            <wp:simplePos x="0" y="0"/>
            <wp:positionH relativeFrom="column">
              <wp:posOffset>615950</wp:posOffset>
            </wp:positionH>
            <wp:positionV relativeFrom="paragraph">
              <wp:posOffset>15240</wp:posOffset>
            </wp:positionV>
            <wp:extent cx="5580380" cy="48571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blip>
                    <a:srcRect/>
                    <a:stretch>
                      <a:fillRect/>
                    </a:stretch>
                  </pic:blipFill>
                  <pic:spPr bwMode="auto">
                    <a:xfrm>
                      <a:off x="0" y="0"/>
                      <a:ext cx="5580380" cy="4857115"/>
                    </a:xfrm>
                    <a:prstGeom prst="rect">
                      <a:avLst/>
                    </a:prstGeom>
                    <a:noFill/>
                  </pic:spPr>
                </pic:pic>
              </a:graphicData>
            </a:graphic>
          </wp:anchor>
        </w:drawing>
      </w: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92" w:lineRule="exact"/>
        <w:rPr>
          <w:sz w:val="20"/>
          <w:szCs w:val="20"/>
        </w:rPr>
      </w:pPr>
    </w:p>
    <w:p w:rsidR="004B104B" w:rsidRDefault="00367957">
      <w:pPr>
        <w:ind w:right="-259"/>
        <w:jc w:val="center"/>
        <w:rPr>
          <w:sz w:val="20"/>
          <w:szCs w:val="20"/>
        </w:rPr>
      </w:pPr>
      <w:r>
        <w:rPr>
          <w:rFonts w:ascii="Calibri" w:eastAsia="Calibri" w:hAnsi="Calibri" w:cs="Calibri"/>
        </w:rPr>
        <w:t>8</w:t>
      </w:r>
    </w:p>
    <w:p w:rsidR="004B104B" w:rsidRDefault="004B104B">
      <w:pPr>
        <w:sectPr w:rsidR="004B104B">
          <w:pgSz w:w="11900" w:h="16838"/>
          <w:pgMar w:top="1138" w:right="706" w:bottom="418" w:left="1440" w:header="0" w:footer="0" w:gutter="0"/>
          <w:cols w:space="720" w:equalWidth="0">
            <w:col w:w="9760"/>
          </w:cols>
        </w:sectPr>
      </w:pPr>
    </w:p>
    <w:p w:rsidR="004B104B" w:rsidRDefault="00367957">
      <w:pPr>
        <w:spacing w:line="351" w:lineRule="auto"/>
        <w:ind w:left="1280"/>
        <w:jc w:val="center"/>
        <w:rPr>
          <w:sz w:val="20"/>
          <w:szCs w:val="20"/>
        </w:rPr>
      </w:pPr>
      <w:r>
        <w:rPr>
          <w:rFonts w:eastAsia="Times New Roman"/>
          <w:b/>
          <w:bCs/>
          <w:color w:val="C00000"/>
          <w:sz w:val="28"/>
          <w:szCs w:val="28"/>
        </w:rPr>
        <w:lastRenderedPageBreak/>
        <w:t>КОМПЛЕКСНАЯ МОДЕЛЬ СОПРОВЖДЕНИЯ ДЕТЕЙ С ОВЗ МАОУ СШ № 1</w:t>
      </w:r>
      <w:r w:rsidR="00C179FF">
        <w:rPr>
          <w:rFonts w:eastAsia="Times New Roman"/>
          <w:b/>
          <w:bCs/>
          <w:color w:val="C00000"/>
          <w:sz w:val="28"/>
          <w:szCs w:val="28"/>
        </w:rPr>
        <w:t>39</w:t>
      </w:r>
    </w:p>
    <w:p w:rsidR="004B104B" w:rsidRDefault="00367957">
      <w:pPr>
        <w:spacing w:line="20" w:lineRule="exact"/>
        <w:rPr>
          <w:sz w:val="20"/>
          <w:szCs w:val="20"/>
        </w:rPr>
      </w:pPr>
      <w:r>
        <w:rPr>
          <w:noProof/>
          <w:sz w:val="20"/>
          <w:szCs w:val="20"/>
        </w:rPr>
        <w:drawing>
          <wp:anchor distT="0" distB="0" distL="114300" distR="114300" simplePos="0" relativeHeight="251657216" behindDoc="1" locked="0" layoutInCell="0" allowOverlap="1">
            <wp:simplePos x="0" y="0"/>
            <wp:positionH relativeFrom="column">
              <wp:posOffset>209550</wp:posOffset>
            </wp:positionH>
            <wp:positionV relativeFrom="paragraph">
              <wp:posOffset>315595</wp:posOffset>
            </wp:positionV>
            <wp:extent cx="5939790" cy="71005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blip>
                    <a:srcRect/>
                    <a:stretch>
                      <a:fillRect/>
                    </a:stretch>
                  </pic:blipFill>
                  <pic:spPr bwMode="auto">
                    <a:xfrm>
                      <a:off x="0" y="0"/>
                      <a:ext cx="5939790" cy="7100570"/>
                    </a:xfrm>
                    <a:prstGeom prst="rect">
                      <a:avLst/>
                    </a:prstGeom>
                    <a:noFill/>
                  </pic:spPr>
                </pic:pic>
              </a:graphicData>
            </a:graphic>
          </wp:anchor>
        </w:drawing>
      </w: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82" w:lineRule="exact"/>
        <w:rPr>
          <w:sz w:val="20"/>
          <w:szCs w:val="20"/>
        </w:rPr>
      </w:pPr>
    </w:p>
    <w:p w:rsidR="004B104B" w:rsidRDefault="00367957">
      <w:pPr>
        <w:ind w:left="4960"/>
        <w:rPr>
          <w:sz w:val="20"/>
          <w:szCs w:val="20"/>
        </w:rPr>
      </w:pPr>
      <w:r>
        <w:rPr>
          <w:rFonts w:ascii="Calibri" w:eastAsia="Calibri" w:hAnsi="Calibri" w:cs="Calibri"/>
        </w:rPr>
        <w:t>9</w:t>
      </w:r>
    </w:p>
    <w:p w:rsidR="004B104B" w:rsidRDefault="004B104B">
      <w:pPr>
        <w:sectPr w:rsidR="004B104B">
          <w:pgSz w:w="11900" w:h="16838"/>
          <w:pgMar w:top="1143" w:right="1026" w:bottom="418" w:left="1440" w:header="0" w:footer="0" w:gutter="0"/>
          <w:cols w:space="720" w:equalWidth="0">
            <w:col w:w="9440"/>
          </w:cols>
        </w:sectPr>
      </w:pPr>
    </w:p>
    <w:p w:rsidR="004B104B" w:rsidRDefault="00367957">
      <w:pPr>
        <w:spacing w:line="351" w:lineRule="auto"/>
        <w:ind w:left="260" w:firstLine="708"/>
        <w:jc w:val="both"/>
        <w:rPr>
          <w:sz w:val="20"/>
          <w:szCs w:val="20"/>
        </w:rPr>
      </w:pPr>
      <w:r>
        <w:rPr>
          <w:rFonts w:eastAsia="Times New Roman"/>
          <w:sz w:val="28"/>
          <w:szCs w:val="28"/>
        </w:rPr>
        <w:lastRenderedPageBreak/>
        <w:t>Модель предполагает образование детей с отклонениями в развитии и детей инвалидов в условиях полной и частичной инклюзии.</w:t>
      </w:r>
    </w:p>
    <w:p w:rsidR="004B104B" w:rsidRDefault="004B104B">
      <w:pPr>
        <w:spacing w:line="26" w:lineRule="exact"/>
        <w:rPr>
          <w:sz w:val="20"/>
          <w:szCs w:val="20"/>
        </w:rPr>
      </w:pPr>
    </w:p>
    <w:p w:rsidR="004B104B" w:rsidRDefault="00367957">
      <w:pPr>
        <w:spacing w:line="358" w:lineRule="auto"/>
        <w:ind w:left="260" w:firstLine="708"/>
        <w:jc w:val="both"/>
        <w:rPr>
          <w:sz w:val="20"/>
          <w:szCs w:val="20"/>
        </w:rPr>
      </w:pPr>
      <w:r>
        <w:rPr>
          <w:rFonts w:eastAsia="Times New Roman"/>
          <w:sz w:val="28"/>
          <w:szCs w:val="28"/>
        </w:rPr>
        <w:t>Полная инклюзия – форма организации образовательного процесса, при которой дети с отклонениями в развитии и дети инвалиды обучаются по соответствующим общеобразовательным программам в одном классе с нормально развивающимися сверстниками в условиях массовой общеобразовательной школы. В соответствии с ФГОС НОО обучающихся с ТНР (5.1) коррекционная работа осуществляется во внеурочное время в объеме не менее 5 часов на одного обучающегося на основании рекомендаций ТПМПК и решения ППК.</w:t>
      </w:r>
    </w:p>
    <w:p w:rsidR="004B104B" w:rsidRDefault="004B104B">
      <w:pPr>
        <w:spacing w:line="22" w:lineRule="exact"/>
        <w:rPr>
          <w:sz w:val="20"/>
          <w:szCs w:val="20"/>
        </w:rPr>
      </w:pPr>
    </w:p>
    <w:p w:rsidR="004B104B" w:rsidRDefault="00367957">
      <w:pPr>
        <w:numPr>
          <w:ilvl w:val="0"/>
          <w:numId w:val="11"/>
        </w:numPr>
        <w:tabs>
          <w:tab w:val="left" w:pos="1424"/>
        </w:tabs>
        <w:spacing w:line="356" w:lineRule="auto"/>
        <w:ind w:left="260" w:firstLine="710"/>
        <w:jc w:val="both"/>
        <w:rPr>
          <w:rFonts w:eastAsia="Times New Roman"/>
          <w:sz w:val="28"/>
          <w:szCs w:val="28"/>
        </w:rPr>
      </w:pPr>
      <w:r>
        <w:rPr>
          <w:rFonts w:eastAsia="Times New Roman"/>
          <w:sz w:val="28"/>
          <w:szCs w:val="28"/>
        </w:rPr>
        <w:t>соответствии с ФГОС НОО обучающихся с ЗПР (7.1) на коррекционную работу отводится не менее 5 часов в неделю на одного обучающегося на основании рекомендаций ТПМПК и решения ППК (с педагогом-психологом, учителем-логопедом, учителем-дефектологом).</w:t>
      </w:r>
    </w:p>
    <w:p w:rsidR="004B104B" w:rsidRDefault="004B104B">
      <w:pPr>
        <w:spacing w:line="22" w:lineRule="exact"/>
        <w:rPr>
          <w:sz w:val="20"/>
          <w:szCs w:val="20"/>
        </w:rPr>
      </w:pPr>
    </w:p>
    <w:p w:rsidR="004B104B" w:rsidRDefault="00367957">
      <w:pPr>
        <w:spacing w:line="356" w:lineRule="auto"/>
        <w:ind w:left="260" w:firstLine="708"/>
        <w:jc w:val="both"/>
        <w:rPr>
          <w:sz w:val="20"/>
          <w:szCs w:val="20"/>
        </w:rPr>
      </w:pPr>
      <w:r>
        <w:rPr>
          <w:rFonts w:eastAsia="Times New Roman"/>
          <w:sz w:val="28"/>
          <w:szCs w:val="28"/>
        </w:rPr>
        <w:t>Для учащихся с ЗПР (7.2) по ФГОС НОО в учебном плане отведены часы на коррекционно-развивающую работу: Коррекционно-развивающие занятия на основании рекомендаций ТПМПК и решения ППК (с педагогом-психологом, учителем-логопедом, учителем-дефектологом).</w:t>
      </w:r>
    </w:p>
    <w:p w:rsidR="004B104B" w:rsidRDefault="004B104B">
      <w:pPr>
        <w:spacing w:line="22" w:lineRule="exact"/>
        <w:rPr>
          <w:sz w:val="20"/>
          <w:szCs w:val="20"/>
        </w:rPr>
      </w:pPr>
    </w:p>
    <w:p w:rsidR="004B104B" w:rsidRDefault="00367957">
      <w:pPr>
        <w:spacing w:line="358" w:lineRule="auto"/>
        <w:ind w:left="260" w:firstLine="708"/>
        <w:jc w:val="both"/>
        <w:rPr>
          <w:sz w:val="20"/>
          <w:szCs w:val="20"/>
        </w:rPr>
      </w:pPr>
      <w:r>
        <w:rPr>
          <w:rFonts w:eastAsia="Times New Roman"/>
          <w:sz w:val="28"/>
          <w:szCs w:val="28"/>
        </w:rPr>
        <w:t>Частичная инклюзия – форма организации образовательного процесса, при которой дети с отклонениями в развитии и дети инвалиды обучаются по адаптированным общеобразовательным программам в одном классе с нормально развивающимися сверстниками с индивидуальным учебным планом в условиях массовой общеобразовательной школы. Для обучающихся по ФГОС НОО О УО учащихся в учебном плане предусмотрены часы внеурочной деятельности, в том числе часы коррекционных занятий:</w:t>
      </w:r>
    </w:p>
    <w:p w:rsidR="004B104B" w:rsidRDefault="004B104B">
      <w:pPr>
        <w:spacing w:line="2" w:lineRule="exact"/>
        <w:rPr>
          <w:sz w:val="20"/>
          <w:szCs w:val="20"/>
        </w:rPr>
      </w:pPr>
    </w:p>
    <w:p w:rsidR="004B104B" w:rsidRDefault="00367957">
      <w:pPr>
        <w:numPr>
          <w:ilvl w:val="0"/>
          <w:numId w:val="12"/>
        </w:numPr>
        <w:tabs>
          <w:tab w:val="left" w:pos="1680"/>
        </w:tabs>
        <w:ind w:left="1680" w:hanging="710"/>
        <w:rPr>
          <w:rFonts w:ascii="Symbol" w:eastAsia="Symbol" w:hAnsi="Symbol" w:cs="Symbol"/>
          <w:sz w:val="28"/>
          <w:szCs w:val="28"/>
        </w:rPr>
      </w:pPr>
      <w:r>
        <w:rPr>
          <w:rFonts w:eastAsia="Times New Roman"/>
          <w:sz w:val="28"/>
          <w:szCs w:val="28"/>
        </w:rPr>
        <w:t>с учителем-логопедом;</w:t>
      </w:r>
    </w:p>
    <w:p w:rsidR="004B104B" w:rsidRDefault="004B104B">
      <w:pPr>
        <w:spacing w:line="160" w:lineRule="exact"/>
        <w:rPr>
          <w:rFonts w:ascii="Symbol" w:eastAsia="Symbol" w:hAnsi="Symbol" w:cs="Symbol"/>
          <w:sz w:val="28"/>
          <w:szCs w:val="28"/>
        </w:rPr>
      </w:pPr>
    </w:p>
    <w:p w:rsidR="004B104B" w:rsidRDefault="00367957">
      <w:pPr>
        <w:numPr>
          <w:ilvl w:val="0"/>
          <w:numId w:val="12"/>
        </w:numPr>
        <w:tabs>
          <w:tab w:val="left" w:pos="1680"/>
        </w:tabs>
        <w:ind w:left="1680" w:hanging="710"/>
        <w:rPr>
          <w:rFonts w:ascii="Symbol" w:eastAsia="Symbol" w:hAnsi="Symbol" w:cs="Symbol"/>
          <w:sz w:val="28"/>
          <w:szCs w:val="28"/>
        </w:rPr>
      </w:pPr>
      <w:r>
        <w:rPr>
          <w:rFonts w:eastAsia="Times New Roman"/>
          <w:sz w:val="28"/>
          <w:szCs w:val="28"/>
        </w:rPr>
        <w:t>с учителем-дефектологом;</w:t>
      </w:r>
    </w:p>
    <w:p w:rsidR="004B104B" w:rsidRDefault="004B104B">
      <w:pPr>
        <w:spacing w:line="160" w:lineRule="exact"/>
        <w:rPr>
          <w:rFonts w:ascii="Symbol" w:eastAsia="Symbol" w:hAnsi="Symbol" w:cs="Symbol"/>
          <w:sz w:val="28"/>
          <w:szCs w:val="28"/>
        </w:rPr>
      </w:pPr>
    </w:p>
    <w:p w:rsidR="004B104B" w:rsidRDefault="00367957">
      <w:pPr>
        <w:numPr>
          <w:ilvl w:val="0"/>
          <w:numId w:val="12"/>
        </w:numPr>
        <w:tabs>
          <w:tab w:val="left" w:pos="1680"/>
        </w:tabs>
        <w:ind w:left="1680" w:hanging="710"/>
        <w:rPr>
          <w:rFonts w:ascii="Symbol" w:eastAsia="Symbol" w:hAnsi="Symbol" w:cs="Symbol"/>
          <w:sz w:val="28"/>
          <w:szCs w:val="28"/>
        </w:rPr>
      </w:pPr>
      <w:r>
        <w:rPr>
          <w:rFonts w:eastAsia="Times New Roman"/>
          <w:sz w:val="28"/>
          <w:szCs w:val="28"/>
        </w:rPr>
        <w:t>с педагогом-психологом.</w:t>
      </w: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00" w:lineRule="exact"/>
        <w:rPr>
          <w:sz w:val="20"/>
          <w:szCs w:val="20"/>
        </w:rPr>
      </w:pPr>
    </w:p>
    <w:p w:rsidR="004B104B" w:rsidRDefault="004B104B">
      <w:pPr>
        <w:spacing w:line="236" w:lineRule="exact"/>
        <w:rPr>
          <w:sz w:val="20"/>
          <w:szCs w:val="20"/>
        </w:rPr>
      </w:pPr>
    </w:p>
    <w:p w:rsidR="004B104B" w:rsidRDefault="00367957">
      <w:pPr>
        <w:ind w:right="-259"/>
        <w:jc w:val="center"/>
        <w:rPr>
          <w:sz w:val="20"/>
          <w:szCs w:val="20"/>
        </w:rPr>
      </w:pPr>
      <w:r>
        <w:rPr>
          <w:rFonts w:ascii="Calibri" w:eastAsia="Calibri" w:hAnsi="Calibri" w:cs="Calibri"/>
        </w:rPr>
        <w:t>10</w:t>
      </w:r>
    </w:p>
    <w:p w:rsidR="004B104B" w:rsidRDefault="004B104B">
      <w:pPr>
        <w:sectPr w:rsidR="004B104B">
          <w:pgSz w:w="11900" w:h="16838"/>
          <w:pgMar w:top="1138" w:right="706" w:bottom="418" w:left="1440" w:header="0" w:footer="0" w:gutter="0"/>
          <w:cols w:space="720" w:equalWidth="0">
            <w:col w:w="9760"/>
          </w:cols>
        </w:sectPr>
      </w:pPr>
    </w:p>
    <w:p w:rsidR="004B104B" w:rsidRDefault="00367957">
      <w:pPr>
        <w:spacing w:line="355" w:lineRule="auto"/>
        <w:ind w:left="260" w:firstLine="708"/>
        <w:jc w:val="both"/>
        <w:rPr>
          <w:sz w:val="20"/>
          <w:szCs w:val="20"/>
        </w:rPr>
      </w:pPr>
      <w:r>
        <w:rPr>
          <w:rFonts w:eastAsia="Times New Roman"/>
          <w:sz w:val="28"/>
          <w:szCs w:val="28"/>
        </w:rPr>
        <w:lastRenderedPageBreak/>
        <w:t>Обучающийся по специальной индивидуальной программе развития (СИПР) Посещает школу по индивидуальному расписанию (индивидуальные занятия с узкими специалистами, уроки и внеклассные мероприятия).</w:t>
      </w:r>
    </w:p>
    <w:p w:rsidR="004B104B" w:rsidRDefault="004B104B">
      <w:pPr>
        <w:spacing w:line="288" w:lineRule="exact"/>
        <w:rPr>
          <w:sz w:val="20"/>
          <w:szCs w:val="20"/>
        </w:rPr>
      </w:pPr>
    </w:p>
    <w:p w:rsidR="004B104B" w:rsidRDefault="00367957">
      <w:pPr>
        <w:ind w:left="980"/>
        <w:rPr>
          <w:sz w:val="20"/>
          <w:szCs w:val="20"/>
        </w:rPr>
      </w:pPr>
      <w:r>
        <w:rPr>
          <w:rFonts w:eastAsia="Times New Roman"/>
          <w:b/>
          <w:bCs/>
          <w:sz w:val="28"/>
          <w:szCs w:val="28"/>
        </w:rPr>
        <w:t>Ресурсы, имеющиеся в учреждении</w:t>
      </w:r>
    </w:p>
    <w:p w:rsidR="004B104B" w:rsidRDefault="004B104B">
      <w:pPr>
        <w:spacing w:line="200" w:lineRule="exact"/>
        <w:rPr>
          <w:sz w:val="20"/>
          <w:szCs w:val="20"/>
        </w:rPr>
      </w:pPr>
    </w:p>
    <w:p w:rsidR="004B104B" w:rsidRDefault="004B104B">
      <w:pPr>
        <w:spacing w:line="247" w:lineRule="exact"/>
        <w:rPr>
          <w:sz w:val="20"/>
          <w:szCs w:val="20"/>
        </w:rPr>
      </w:pPr>
    </w:p>
    <w:p w:rsidR="004B104B" w:rsidRDefault="00367957">
      <w:pPr>
        <w:numPr>
          <w:ilvl w:val="0"/>
          <w:numId w:val="13"/>
        </w:numPr>
        <w:tabs>
          <w:tab w:val="left" w:pos="1680"/>
        </w:tabs>
        <w:ind w:left="1680" w:hanging="710"/>
        <w:rPr>
          <w:rFonts w:ascii="Symbol" w:eastAsia="Symbol" w:hAnsi="Symbol" w:cs="Symbol"/>
          <w:sz w:val="28"/>
          <w:szCs w:val="28"/>
        </w:rPr>
      </w:pPr>
      <w:r>
        <w:rPr>
          <w:rFonts w:eastAsia="Times New Roman"/>
          <w:sz w:val="28"/>
          <w:szCs w:val="28"/>
        </w:rPr>
        <w:t>кадровые:учитель-дефектолог,педагог-психолог,учитель-</w:t>
      </w:r>
    </w:p>
    <w:p w:rsidR="004B104B" w:rsidRDefault="004B104B">
      <w:pPr>
        <w:spacing w:line="163" w:lineRule="exact"/>
        <w:rPr>
          <w:sz w:val="20"/>
          <w:szCs w:val="20"/>
        </w:rPr>
      </w:pPr>
    </w:p>
    <w:p w:rsidR="004B104B" w:rsidRDefault="00367957">
      <w:pPr>
        <w:ind w:left="260"/>
        <w:rPr>
          <w:sz w:val="20"/>
          <w:szCs w:val="20"/>
        </w:rPr>
      </w:pPr>
      <w:r>
        <w:rPr>
          <w:rFonts w:eastAsia="Times New Roman"/>
          <w:sz w:val="28"/>
          <w:szCs w:val="28"/>
        </w:rPr>
        <w:t>логопед, социальный педагог, учителя-предметники;</w:t>
      </w:r>
    </w:p>
    <w:p w:rsidR="004B104B" w:rsidRDefault="004B104B">
      <w:pPr>
        <w:spacing w:line="193" w:lineRule="exact"/>
        <w:rPr>
          <w:sz w:val="20"/>
          <w:szCs w:val="20"/>
        </w:rPr>
      </w:pPr>
    </w:p>
    <w:p w:rsidR="004B104B" w:rsidRDefault="00367957">
      <w:pPr>
        <w:spacing w:line="349" w:lineRule="auto"/>
        <w:ind w:left="260" w:firstLine="708"/>
        <w:jc w:val="both"/>
        <w:rPr>
          <w:sz w:val="20"/>
          <w:szCs w:val="20"/>
        </w:rPr>
      </w:pPr>
      <w:r>
        <w:rPr>
          <w:rFonts w:ascii="Symbol" w:eastAsia="Symbol" w:hAnsi="Symbol" w:cs="Symbol"/>
          <w:sz w:val="28"/>
          <w:szCs w:val="28"/>
        </w:rPr>
        <w:t></w:t>
      </w:r>
      <w:r>
        <w:rPr>
          <w:rFonts w:eastAsia="Times New Roman"/>
          <w:sz w:val="28"/>
          <w:szCs w:val="28"/>
        </w:rPr>
        <w:t xml:space="preserve"> материально-технические: кабинеты начальных классов укомплектованы оборудованием согласно современным требованиям, имеется кабинет социально-психологической службы, кабинет для работы учителя-логопеда, учителя - дефектолога, педагога – психолога;</w:t>
      </w:r>
    </w:p>
    <w:p w:rsidR="004B104B" w:rsidRDefault="004B104B">
      <w:pPr>
        <w:spacing w:line="17" w:lineRule="exact"/>
        <w:rPr>
          <w:sz w:val="20"/>
          <w:szCs w:val="20"/>
        </w:rPr>
      </w:pPr>
    </w:p>
    <w:p w:rsidR="004B104B" w:rsidRDefault="00367957">
      <w:pPr>
        <w:spacing w:line="368" w:lineRule="auto"/>
        <w:ind w:left="260" w:firstLine="708"/>
        <w:jc w:val="both"/>
        <w:rPr>
          <w:sz w:val="20"/>
          <w:szCs w:val="20"/>
        </w:rPr>
      </w:pPr>
      <w:r>
        <w:rPr>
          <w:rFonts w:ascii="Symbol" w:eastAsia="Symbol" w:hAnsi="Symbol" w:cs="Symbol"/>
          <w:sz w:val="28"/>
          <w:szCs w:val="28"/>
        </w:rPr>
        <w:t></w:t>
      </w:r>
      <w:r>
        <w:rPr>
          <w:rFonts w:eastAsia="Times New Roman"/>
          <w:sz w:val="28"/>
          <w:szCs w:val="28"/>
        </w:rPr>
        <w:t xml:space="preserve"> нормативные: должностные инструкции педагогического коллектива (учителя-логопеда, педагога-дефектолога, педагога-психолога, социального педагога, учителя-предметника), Положение о школьном ППк и т.д.;</w:t>
      </w:r>
    </w:p>
    <w:p w:rsidR="004B104B" w:rsidRDefault="004B104B">
      <w:pPr>
        <w:spacing w:line="200" w:lineRule="exact"/>
        <w:rPr>
          <w:sz w:val="20"/>
          <w:szCs w:val="20"/>
        </w:rPr>
      </w:pPr>
    </w:p>
    <w:p w:rsidR="004B104B" w:rsidRDefault="004B104B">
      <w:pPr>
        <w:spacing w:line="272" w:lineRule="exact"/>
        <w:rPr>
          <w:sz w:val="20"/>
          <w:szCs w:val="20"/>
        </w:rPr>
      </w:pPr>
    </w:p>
    <w:p w:rsidR="004B104B" w:rsidRDefault="00367957">
      <w:pPr>
        <w:numPr>
          <w:ilvl w:val="0"/>
          <w:numId w:val="14"/>
        </w:numPr>
        <w:tabs>
          <w:tab w:val="left" w:pos="1676"/>
        </w:tabs>
        <w:spacing w:line="349" w:lineRule="auto"/>
        <w:ind w:left="260" w:firstLine="710"/>
        <w:jc w:val="both"/>
        <w:rPr>
          <w:rFonts w:ascii="Symbol" w:eastAsia="Symbol" w:hAnsi="Symbol" w:cs="Symbol"/>
          <w:sz w:val="28"/>
          <w:szCs w:val="28"/>
        </w:rPr>
      </w:pPr>
      <w:r>
        <w:rPr>
          <w:rFonts w:eastAsia="Times New Roman"/>
          <w:sz w:val="28"/>
          <w:szCs w:val="28"/>
        </w:rPr>
        <w:t>учебно-методические: учебные и наглядные пособия для организации образования; учебно-методическая литература по коррекционной педагогике, психологии и воспитанию, имеющаяся в библиотечном фонде школы;</w:t>
      </w:r>
    </w:p>
    <w:p w:rsidR="004B104B" w:rsidRDefault="004B104B">
      <w:pPr>
        <w:spacing w:line="13" w:lineRule="exact"/>
        <w:rPr>
          <w:rFonts w:ascii="Symbol" w:eastAsia="Symbol" w:hAnsi="Symbol" w:cs="Symbol"/>
          <w:sz w:val="28"/>
          <w:szCs w:val="28"/>
        </w:rPr>
      </w:pPr>
    </w:p>
    <w:p w:rsidR="004B104B" w:rsidRDefault="00367957">
      <w:pPr>
        <w:numPr>
          <w:ilvl w:val="0"/>
          <w:numId w:val="14"/>
        </w:numPr>
        <w:tabs>
          <w:tab w:val="left" w:pos="1680"/>
        </w:tabs>
        <w:ind w:left="1680" w:hanging="710"/>
        <w:rPr>
          <w:rFonts w:ascii="Symbol" w:eastAsia="Symbol" w:hAnsi="Symbol" w:cs="Symbol"/>
          <w:sz w:val="28"/>
          <w:szCs w:val="28"/>
        </w:rPr>
      </w:pPr>
      <w:r>
        <w:rPr>
          <w:rFonts w:eastAsia="Times New Roman"/>
          <w:sz w:val="28"/>
          <w:szCs w:val="28"/>
        </w:rPr>
        <w:t>психолого-медико-педагогические: ТПМПК, школьный ППК.</w:t>
      </w:r>
    </w:p>
    <w:p w:rsidR="004B104B" w:rsidRDefault="004B104B">
      <w:pPr>
        <w:spacing w:line="176" w:lineRule="exact"/>
        <w:rPr>
          <w:sz w:val="20"/>
          <w:szCs w:val="20"/>
        </w:rPr>
      </w:pPr>
    </w:p>
    <w:p w:rsidR="004B104B" w:rsidRDefault="00367957">
      <w:pPr>
        <w:spacing w:line="356" w:lineRule="auto"/>
        <w:ind w:left="260" w:firstLine="708"/>
        <w:jc w:val="both"/>
        <w:rPr>
          <w:sz w:val="20"/>
          <w:szCs w:val="20"/>
        </w:rPr>
      </w:pPr>
      <w:r>
        <w:rPr>
          <w:rFonts w:eastAsia="Times New Roman"/>
          <w:sz w:val="28"/>
          <w:szCs w:val="28"/>
        </w:rPr>
        <w:t>Специалисты и учителя работают с обучающимися школы в индивидуальной, подгрупповой, классно-урочной системе, а также реализуют программы коррекционно-развивающей направленности с учетом возраста и потребностей учащихся с ОВЗ.</w:t>
      </w:r>
    </w:p>
    <w:p w:rsidR="004B104B" w:rsidRDefault="004B104B">
      <w:pPr>
        <w:spacing w:line="253" w:lineRule="exact"/>
        <w:rPr>
          <w:sz w:val="20"/>
          <w:szCs w:val="20"/>
        </w:rPr>
      </w:pPr>
    </w:p>
    <w:p w:rsidR="004B104B" w:rsidRDefault="00367957">
      <w:pPr>
        <w:ind w:left="2580"/>
        <w:rPr>
          <w:sz w:val="20"/>
          <w:szCs w:val="20"/>
        </w:rPr>
      </w:pPr>
      <w:r>
        <w:rPr>
          <w:rFonts w:eastAsia="Times New Roman"/>
          <w:b/>
          <w:bCs/>
          <w:sz w:val="28"/>
          <w:szCs w:val="28"/>
        </w:rPr>
        <w:t>Преимущества инклюзивного образования:</w:t>
      </w:r>
    </w:p>
    <w:p w:rsidR="004B104B" w:rsidRDefault="004B104B">
      <w:pPr>
        <w:spacing w:line="200" w:lineRule="exact"/>
        <w:rPr>
          <w:sz w:val="20"/>
          <w:szCs w:val="20"/>
        </w:rPr>
      </w:pPr>
    </w:p>
    <w:p w:rsidR="004B104B" w:rsidRDefault="004B104B">
      <w:pPr>
        <w:spacing w:line="209" w:lineRule="exact"/>
        <w:rPr>
          <w:sz w:val="20"/>
          <w:szCs w:val="20"/>
        </w:rPr>
      </w:pPr>
    </w:p>
    <w:p w:rsidR="004B104B" w:rsidRDefault="00367957">
      <w:pPr>
        <w:spacing w:line="354" w:lineRule="auto"/>
        <w:ind w:left="260" w:firstLine="708"/>
        <w:jc w:val="both"/>
        <w:rPr>
          <w:sz w:val="20"/>
          <w:szCs w:val="20"/>
        </w:rPr>
      </w:pPr>
      <w:r>
        <w:rPr>
          <w:rFonts w:eastAsia="Times New Roman"/>
          <w:sz w:val="28"/>
          <w:szCs w:val="28"/>
        </w:rPr>
        <w:t>Реализуется программа по внеурочной деятельности. Всем обучающимся с особыми возможностями здоровья предоставлен спектр дополнительных образовательных программ по разным направлениям.</w:t>
      </w:r>
    </w:p>
    <w:p w:rsidR="004B104B" w:rsidRDefault="004B104B">
      <w:pPr>
        <w:spacing w:line="280" w:lineRule="exact"/>
        <w:rPr>
          <w:sz w:val="20"/>
          <w:szCs w:val="20"/>
        </w:rPr>
      </w:pPr>
    </w:p>
    <w:p w:rsidR="004B104B" w:rsidRDefault="00367957">
      <w:pPr>
        <w:ind w:right="-259"/>
        <w:jc w:val="center"/>
        <w:rPr>
          <w:sz w:val="20"/>
          <w:szCs w:val="20"/>
        </w:rPr>
      </w:pPr>
      <w:r>
        <w:rPr>
          <w:rFonts w:ascii="Calibri" w:eastAsia="Calibri" w:hAnsi="Calibri" w:cs="Calibri"/>
        </w:rPr>
        <w:t>11</w:t>
      </w:r>
    </w:p>
    <w:p w:rsidR="004B104B" w:rsidRDefault="004B104B">
      <w:pPr>
        <w:sectPr w:rsidR="004B104B">
          <w:pgSz w:w="11900" w:h="16838"/>
          <w:pgMar w:top="1138" w:right="706" w:bottom="418" w:left="1440" w:header="0" w:footer="0" w:gutter="0"/>
          <w:cols w:space="720" w:equalWidth="0">
            <w:col w:w="9760"/>
          </w:cols>
        </w:sectPr>
      </w:pPr>
    </w:p>
    <w:p w:rsidR="004B104B" w:rsidRDefault="00367957">
      <w:pPr>
        <w:spacing w:line="356" w:lineRule="auto"/>
        <w:ind w:left="260" w:firstLine="708"/>
        <w:jc w:val="both"/>
        <w:rPr>
          <w:sz w:val="20"/>
          <w:szCs w:val="20"/>
        </w:rPr>
      </w:pPr>
      <w:r>
        <w:rPr>
          <w:rFonts w:eastAsia="Times New Roman"/>
          <w:sz w:val="28"/>
          <w:szCs w:val="28"/>
        </w:rPr>
        <w:lastRenderedPageBreak/>
        <w:t>Программы внеурочной деятельности МАОУ СШ № 1</w:t>
      </w:r>
      <w:r w:rsidR="0079680C">
        <w:rPr>
          <w:rFonts w:eastAsia="Times New Roman"/>
          <w:sz w:val="28"/>
          <w:szCs w:val="28"/>
        </w:rPr>
        <w:t>39</w:t>
      </w:r>
      <w:r>
        <w:rPr>
          <w:rFonts w:eastAsia="Times New Roman"/>
          <w:sz w:val="28"/>
          <w:szCs w:val="28"/>
        </w:rPr>
        <w:t xml:space="preserve"> разработаны с учётом направлений развития личности (духовно-нравственное, социальное, обще интеллектуальное, общекультурное, спортивно-оздоровительное), определённых в ФГОС.</w:t>
      </w:r>
    </w:p>
    <w:p w:rsidR="004B104B" w:rsidRDefault="004B104B">
      <w:pPr>
        <w:spacing w:line="22" w:lineRule="exact"/>
        <w:rPr>
          <w:sz w:val="20"/>
          <w:szCs w:val="20"/>
        </w:rPr>
      </w:pPr>
    </w:p>
    <w:p w:rsidR="004B104B" w:rsidRDefault="00367957">
      <w:pPr>
        <w:spacing w:line="358" w:lineRule="auto"/>
        <w:ind w:left="260" w:firstLine="427"/>
        <w:jc w:val="both"/>
        <w:rPr>
          <w:sz w:val="20"/>
          <w:szCs w:val="20"/>
        </w:rPr>
      </w:pPr>
      <w:r>
        <w:rPr>
          <w:rFonts w:eastAsia="Times New Roman"/>
          <w:b/>
          <w:bCs/>
          <w:sz w:val="28"/>
          <w:szCs w:val="28"/>
        </w:rPr>
        <w:t xml:space="preserve">Духовно-нравственное направление </w:t>
      </w:r>
      <w:r>
        <w:rPr>
          <w:rFonts w:eastAsia="Times New Roman"/>
          <w:sz w:val="28"/>
          <w:szCs w:val="28"/>
        </w:rPr>
        <w:t>реализуется через проведение</w:t>
      </w:r>
      <w:r>
        <w:rPr>
          <w:rFonts w:eastAsia="Times New Roman"/>
          <w:b/>
          <w:bCs/>
          <w:sz w:val="28"/>
          <w:szCs w:val="28"/>
        </w:rPr>
        <w:t xml:space="preserve"> </w:t>
      </w:r>
      <w:r>
        <w:rPr>
          <w:rFonts w:eastAsia="Times New Roman"/>
          <w:sz w:val="28"/>
          <w:szCs w:val="28"/>
        </w:rPr>
        <w:t>занятий (1 час в неделю) по программе «Уроки нравственности». Программа ориентирована на разъяснение, объяснение и обучение. Основная задача состоит в том, чтобы пробудить у ребёнка интерес к внутреннему миру человека, заставить задуматься о себе и своих поступках, их нравственной сущности. Занятия проводятся в форме уроков, тренингов, внеурочных мероприятий и игровых программ, позволяющих школьникам приобретать опыт нравственного поведения. Рассчитана на четыре года обучения.</w:t>
      </w:r>
    </w:p>
    <w:p w:rsidR="004B104B" w:rsidRDefault="004B104B">
      <w:pPr>
        <w:spacing w:line="22" w:lineRule="exact"/>
        <w:rPr>
          <w:sz w:val="20"/>
          <w:szCs w:val="20"/>
        </w:rPr>
      </w:pPr>
    </w:p>
    <w:p w:rsidR="004B104B" w:rsidRDefault="00367957">
      <w:pPr>
        <w:spacing w:line="357" w:lineRule="auto"/>
        <w:ind w:left="260" w:firstLine="708"/>
        <w:jc w:val="both"/>
        <w:rPr>
          <w:sz w:val="20"/>
          <w:szCs w:val="20"/>
        </w:rPr>
      </w:pPr>
      <w:r>
        <w:rPr>
          <w:rFonts w:eastAsia="Times New Roman"/>
          <w:b/>
          <w:bCs/>
          <w:sz w:val="28"/>
          <w:szCs w:val="28"/>
        </w:rPr>
        <w:t xml:space="preserve">Социальное направление </w:t>
      </w:r>
      <w:r>
        <w:rPr>
          <w:rFonts w:eastAsia="Times New Roman"/>
          <w:sz w:val="28"/>
          <w:szCs w:val="28"/>
        </w:rPr>
        <w:t>реализуется через участие детей в школьных</w:t>
      </w:r>
      <w:r>
        <w:rPr>
          <w:rFonts w:eastAsia="Times New Roman"/>
          <w:b/>
          <w:bCs/>
          <w:sz w:val="28"/>
          <w:szCs w:val="28"/>
        </w:rPr>
        <w:t xml:space="preserve"> </w:t>
      </w:r>
      <w:r>
        <w:rPr>
          <w:rFonts w:eastAsia="Times New Roman"/>
          <w:sz w:val="28"/>
          <w:szCs w:val="28"/>
        </w:rPr>
        <w:t>мероприятиях (отражены в воспитательном плане): традиционных социальных акциях «Помоги животным выжить», «Помоги пойти учиться», «Столовая для пернатых», конкурсах, экскурсиях, общешкольных мероприятиях (из плана воспитательной работы).</w:t>
      </w:r>
    </w:p>
    <w:p w:rsidR="004B104B" w:rsidRDefault="004B104B">
      <w:pPr>
        <w:spacing w:line="20" w:lineRule="exact"/>
        <w:rPr>
          <w:sz w:val="20"/>
          <w:szCs w:val="20"/>
        </w:rPr>
      </w:pPr>
    </w:p>
    <w:p w:rsidR="004B104B" w:rsidRDefault="00367957">
      <w:pPr>
        <w:spacing w:line="359" w:lineRule="auto"/>
        <w:ind w:left="260" w:firstLine="708"/>
        <w:jc w:val="both"/>
        <w:rPr>
          <w:sz w:val="20"/>
          <w:szCs w:val="20"/>
        </w:rPr>
      </w:pPr>
      <w:r>
        <w:rPr>
          <w:rFonts w:eastAsia="Times New Roman"/>
          <w:b/>
          <w:bCs/>
          <w:sz w:val="28"/>
          <w:szCs w:val="28"/>
        </w:rPr>
        <w:t xml:space="preserve">Обще интеллектуальное направление </w:t>
      </w:r>
      <w:r>
        <w:rPr>
          <w:rFonts w:eastAsia="Times New Roman"/>
          <w:sz w:val="28"/>
          <w:szCs w:val="28"/>
        </w:rPr>
        <w:t>реализуется через</w:t>
      </w:r>
      <w:r>
        <w:rPr>
          <w:rFonts w:eastAsia="Times New Roman"/>
          <w:b/>
          <w:bCs/>
          <w:sz w:val="28"/>
          <w:szCs w:val="28"/>
        </w:rPr>
        <w:t xml:space="preserve"> </w:t>
      </w:r>
      <w:r>
        <w:rPr>
          <w:rFonts w:eastAsia="Times New Roman"/>
          <w:sz w:val="28"/>
          <w:szCs w:val="28"/>
        </w:rPr>
        <w:t>дополнительные занятия по английскому языку по программе «Оксфордское качество», факультативные занятия «Математика и конструирование», занятия шахматами, школьное научное общество (работа с одарёнными детьми), внеклассные занятия по программе «Юным умникам и умницам». Данная программа ориентирована на развитие логического мышления, формирование способности к эффективному и нестандартному мышлению. Углубляет и закрепляет у младших школьников знания по учебным предметам. Способствует развитию наблюдательности, умения анализировать, догадываться, рассуждать, доказывать.</w:t>
      </w:r>
    </w:p>
    <w:p w:rsidR="004B104B" w:rsidRDefault="004B104B">
      <w:pPr>
        <w:spacing w:line="7" w:lineRule="exact"/>
        <w:rPr>
          <w:sz w:val="20"/>
          <w:szCs w:val="20"/>
        </w:rPr>
      </w:pPr>
    </w:p>
    <w:p w:rsidR="004B104B" w:rsidRDefault="00367957">
      <w:pPr>
        <w:tabs>
          <w:tab w:val="left" w:pos="3720"/>
          <w:tab w:val="left" w:pos="8100"/>
        </w:tabs>
        <w:ind w:left="980"/>
        <w:rPr>
          <w:sz w:val="20"/>
          <w:szCs w:val="20"/>
        </w:rPr>
      </w:pPr>
      <w:r>
        <w:rPr>
          <w:rFonts w:eastAsia="Times New Roman"/>
          <w:b/>
          <w:bCs/>
          <w:sz w:val="28"/>
          <w:szCs w:val="28"/>
        </w:rPr>
        <w:t>Общекультурное</w:t>
      </w:r>
      <w:r>
        <w:rPr>
          <w:sz w:val="20"/>
          <w:szCs w:val="20"/>
        </w:rPr>
        <w:tab/>
      </w:r>
      <w:r>
        <w:rPr>
          <w:rFonts w:eastAsia="Times New Roman"/>
          <w:b/>
          <w:bCs/>
          <w:sz w:val="28"/>
          <w:szCs w:val="28"/>
        </w:rPr>
        <w:t>(художественно-эстетическое)</w:t>
      </w:r>
      <w:r>
        <w:rPr>
          <w:sz w:val="20"/>
          <w:szCs w:val="20"/>
        </w:rPr>
        <w:tab/>
      </w:r>
      <w:r>
        <w:rPr>
          <w:rFonts w:eastAsia="Times New Roman"/>
          <w:b/>
          <w:bCs/>
          <w:sz w:val="28"/>
          <w:szCs w:val="28"/>
        </w:rPr>
        <w:t>направление</w:t>
      </w:r>
    </w:p>
    <w:p w:rsidR="004B104B" w:rsidRDefault="004B104B">
      <w:pPr>
        <w:spacing w:line="156" w:lineRule="exact"/>
        <w:rPr>
          <w:sz w:val="20"/>
          <w:szCs w:val="20"/>
        </w:rPr>
      </w:pPr>
    </w:p>
    <w:p w:rsidR="004B104B" w:rsidRDefault="00367957">
      <w:pPr>
        <w:ind w:left="260"/>
        <w:rPr>
          <w:sz w:val="20"/>
          <w:szCs w:val="20"/>
        </w:rPr>
      </w:pPr>
      <w:r>
        <w:rPr>
          <w:rFonts w:eastAsia="Times New Roman"/>
          <w:sz w:val="28"/>
          <w:szCs w:val="28"/>
        </w:rPr>
        <w:t>реализуется через художественные выставки, спектакли, через организацию</w:t>
      </w:r>
    </w:p>
    <w:p w:rsidR="004B104B" w:rsidRDefault="004B104B">
      <w:pPr>
        <w:spacing w:line="160" w:lineRule="exact"/>
        <w:rPr>
          <w:sz w:val="20"/>
          <w:szCs w:val="20"/>
        </w:rPr>
      </w:pPr>
    </w:p>
    <w:p w:rsidR="004B104B" w:rsidRDefault="00367957">
      <w:pPr>
        <w:ind w:left="260"/>
        <w:rPr>
          <w:sz w:val="20"/>
          <w:szCs w:val="20"/>
        </w:rPr>
      </w:pPr>
      <w:r>
        <w:rPr>
          <w:rFonts w:eastAsia="Times New Roman"/>
          <w:sz w:val="28"/>
          <w:szCs w:val="28"/>
        </w:rPr>
        <w:t>различных экскурсий, посещение музеев, выставок, через работу творческих</w:t>
      </w:r>
    </w:p>
    <w:p w:rsidR="004B104B" w:rsidRDefault="004B104B">
      <w:pPr>
        <w:spacing w:line="132" w:lineRule="exact"/>
        <w:rPr>
          <w:sz w:val="20"/>
          <w:szCs w:val="20"/>
        </w:rPr>
      </w:pPr>
    </w:p>
    <w:p w:rsidR="004B104B" w:rsidRDefault="00367957">
      <w:pPr>
        <w:ind w:right="-259"/>
        <w:jc w:val="center"/>
        <w:rPr>
          <w:sz w:val="20"/>
          <w:szCs w:val="20"/>
        </w:rPr>
      </w:pPr>
      <w:r>
        <w:rPr>
          <w:rFonts w:ascii="Calibri" w:eastAsia="Calibri" w:hAnsi="Calibri" w:cs="Calibri"/>
        </w:rPr>
        <w:t>12</w:t>
      </w:r>
    </w:p>
    <w:p w:rsidR="004B104B" w:rsidRDefault="004B104B">
      <w:pPr>
        <w:sectPr w:rsidR="004B104B">
          <w:pgSz w:w="11900" w:h="16838"/>
          <w:pgMar w:top="1138" w:right="706" w:bottom="418" w:left="1440" w:header="0" w:footer="0" w:gutter="0"/>
          <w:cols w:space="720" w:equalWidth="0">
            <w:col w:w="9760"/>
          </w:cols>
        </w:sectPr>
      </w:pPr>
    </w:p>
    <w:p w:rsidR="004B104B" w:rsidRDefault="00367957">
      <w:pPr>
        <w:spacing w:line="358" w:lineRule="auto"/>
        <w:ind w:left="260"/>
        <w:jc w:val="both"/>
        <w:rPr>
          <w:sz w:val="20"/>
          <w:szCs w:val="20"/>
        </w:rPr>
      </w:pPr>
      <w:r>
        <w:rPr>
          <w:rFonts w:eastAsia="Times New Roman"/>
          <w:sz w:val="28"/>
          <w:szCs w:val="28"/>
        </w:rPr>
        <w:lastRenderedPageBreak/>
        <w:t>мастерских: бисероплетение, флористика, рукоделие, ИЗО-студия. Занятия направлены на развитие творческих способностей, сочетающих в себе активную работу рук и ума, новизну, смысл деятельности, ощущение игры, конечный продукт, удовлетворение от работы и эстетическое переживание, привычку к свободному самовыражению, уверенность в себе. В группе продлённого дня школьники лепят, рисуют, конструируют.</w:t>
      </w:r>
    </w:p>
    <w:p w:rsidR="004B104B" w:rsidRDefault="004B104B">
      <w:pPr>
        <w:spacing w:line="18" w:lineRule="exact"/>
        <w:rPr>
          <w:sz w:val="20"/>
          <w:szCs w:val="20"/>
        </w:rPr>
      </w:pPr>
    </w:p>
    <w:p w:rsidR="004B104B" w:rsidRDefault="00367957">
      <w:pPr>
        <w:spacing w:line="358" w:lineRule="auto"/>
        <w:ind w:left="260" w:firstLine="708"/>
        <w:jc w:val="both"/>
        <w:rPr>
          <w:sz w:val="20"/>
          <w:szCs w:val="20"/>
        </w:rPr>
      </w:pPr>
      <w:r>
        <w:rPr>
          <w:rFonts w:eastAsia="Times New Roman"/>
          <w:b/>
          <w:bCs/>
          <w:sz w:val="28"/>
          <w:szCs w:val="28"/>
        </w:rPr>
        <w:t xml:space="preserve">Спортивно-оздоровительное направление </w:t>
      </w:r>
      <w:r>
        <w:rPr>
          <w:rFonts w:eastAsia="Times New Roman"/>
          <w:sz w:val="28"/>
          <w:szCs w:val="28"/>
        </w:rPr>
        <w:t>реализуется через участие</w:t>
      </w:r>
      <w:r>
        <w:rPr>
          <w:rFonts w:eastAsia="Times New Roman"/>
          <w:b/>
          <w:bCs/>
          <w:sz w:val="28"/>
          <w:szCs w:val="28"/>
        </w:rPr>
        <w:t xml:space="preserve"> </w:t>
      </w:r>
      <w:r>
        <w:rPr>
          <w:rFonts w:eastAsia="Times New Roman"/>
          <w:sz w:val="28"/>
          <w:szCs w:val="28"/>
        </w:rPr>
        <w:t>школьников в спортивных кружках и секциях, проводимых как в школе, так и вне школы. Формирование у ребёнка признания ценности здоровья, чувства ответственности за сохранение и укрепление своего здоровья, реализуется через традиционные спортивные школьные мероприятия «Папа, мама, я - спортивная семья», «Веселые старты», «День здоровья».</w:t>
      </w:r>
    </w:p>
    <w:p w:rsidR="004B104B" w:rsidRDefault="004B104B">
      <w:pPr>
        <w:spacing w:line="247" w:lineRule="exact"/>
        <w:rPr>
          <w:sz w:val="20"/>
          <w:szCs w:val="20"/>
        </w:rPr>
      </w:pPr>
    </w:p>
    <w:p w:rsidR="004B104B" w:rsidRDefault="00367957">
      <w:pPr>
        <w:ind w:left="980"/>
        <w:rPr>
          <w:sz w:val="20"/>
          <w:szCs w:val="20"/>
        </w:rPr>
      </w:pPr>
      <w:r>
        <w:rPr>
          <w:rFonts w:eastAsia="Times New Roman"/>
          <w:b/>
          <w:bCs/>
          <w:sz w:val="28"/>
          <w:szCs w:val="28"/>
        </w:rPr>
        <w:t>План организации внеурочной деятельности</w:t>
      </w:r>
    </w:p>
    <w:p w:rsidR="004B104B" w:rsidRDefault="004B104B">
      <w:pPr>
        <w:spacing w:line="200" w:lineRule="exact"/>
        <w:rPr>
          <w:sz w:val="20"/>
          <w:szCs w:val="20"/>
        </w:rPr>
      </w:pPr>
    </w:p>
    <w:p w:rsidR="004B104B" w:rsidRDefault="004B104B">
      <w:pPr>
        <w:spacing w:line="212" w:lineRule="exact"/>
        <w:rPr>
          <w:sz w:val="20"/>
          <w:szCs w:val="20"/>
        </w:rPr>
      </w:pPr>
    </w:p>
    <w:p w:rsidR="004B104B" w:rsidRDefault="00367957">
      <w:pPr>
        <w:spacing w:line="354" w:lineRule="auto"/>
        <w:ind w:left="260" w:firstLine="708"/>
        <w:jc w:val="both"/>
        <w:rPr>
          <w:sz w:val="20"/>
          <w:szCs w:val="20"/>
        </w:rPr>
      </w:pPr>
      <w:r>
        <w:rPr>
          <w:rFonts w:eastAsia="Times New Roman"/>
          <w:b/>
          <w:bCs/>
          <w:sz w:val="28"/>
          <w:szCs w:val="28"/>
        </w:rPr>
        <w:t xml:space="preserve">Внеурочная работа по всем направлениям </w:t>
      </w:r>
      <w:r>
        <w:rPr>
          <w:rFonts w:eastAsia="Times New Roman"/>
          <w:sz w:val="28"/>
          <w:szCs w:val="28"/>
        </w:rPr>
        <w:t>должна способствовать</w:t>
      </w:r>
      <w:r>
        <w:rPr>
          <w:rFonts w:eastAsia="Times New Roman"/>
          <w:b/>
          <w:bCs/>
          <w:sz w:val="28"/>
          <w:szCs w:val="28"/>
        </w:rPr>
        <w:t xml:space="preserve"> </w:t>
      </w:r>
      <w:r>
        <w:rPr>
          <w:rFonts w:eastAsia="Times New Roman"/>
          <w:sz w:val="28"/>
          <w:szCs w:val="28"/>
        </w:rPr>
        <w:t>формированию универсальных учебных действий: личностных, регулятивных, познавательных, коммуникативных.</w:t>
      </w:r>
    </w:p>
    <w:p w:rsidR="004B104B" w:rsidRDefault="004B104B">
      <w:pPr>
        <w:spacing w:line="23" w:lineRule="exact"/>
        <w:rPr>
          <w:sz w:val="20"/>
          <w:szCs w:val="20"/>
        </w:rPr>
      </w:pPr>
    </w:p>
    <w:p w:rsidR="004B104B" w:rsidRDefault="00367957">
      <w:pPr>
        <w:spacing w:line="358" w:lineRule="auto"/>
        <w:ind w:left="260" w:firstLine="708"/>
        <w:jc w:val="both"/>
        <w:rPr>
          <w:sz w:val="20"/>
          <w:szCs w:val="20"/>
        </w:rPr>
      </w:pPr>
      <w:r>
        <w:rPr>
          <w:rFonts w:eastAsia="Times New Roman"/>
          <w:sz w:val="28"/>
          <w:szCs w:val="28"/>
        </w:rPr>
        <w:t>Классные, общешкольные дела по программе воспитательной системы включены в общую годовую циклограмму и являются компонентом внеурочной деятельности. Подготовка к участию и участие в мероприятии позволяют ребенку овладевать универсальными способами деятельности (компетенциями) и демонстрировать уровень их развития. Участие ребенка в классных, общешкольных делах осуществляется на добровольной основе, в соответствии с интересами и склонностями.</w:t>
      </w:r>
    </w:p>
    <w:p w:rsidR="004B104B" w:rsidRDefault="004B104B">
      <w:pPr>
        <w:spacing w:line="20" w:lineRule="exact"/>
        <w:rPr>
          <w:sz w:val="20"/>
          <w:szCs w:val="20"/>
        </w:rPr>
      </w:pPr>
    </w:p>
    <w:p w:rsidR="004B104B" w:rsidRDefault="00367957">
      <w:pPr>
        <w:spacing w:line="357" w:lineRule="auto"/>
        <w:ind w:left="260" w:firstLine="708"/>
        <w:jc w:val="both"/>
        <w:rPr>
          <w:sz w:val="20"/>
          <w:szCs w:val="20"/>
        </w:rPr>
      </w:pPr>
      <w:r>
        <w:rPr>
          <w:rFonts w:eastAsia="Times New Roman"/>
          <w:sz w:val="28"/>
          <w:szCs w:val="28"/>
        </w:rPr>
        <w:t>Включение ребенка в классные, общешкольные дела воспитательной системы, использование ресурса дополнительного образования позволяют реализовать внеурочную деятельность. Для ребенка создается особое образовательное пространство, позволяющее развивать собственные интересы, успешно проходить социализацию на новом жизненном этапе, осваивать культурные нормы и ценности.</w:t>
      </w:r>
    </w:p>
    <w:p w:rsidR="004B104B" w:rsidRDefault="00367957">
      <w:pPr>
        <w:spacing w:line="224" w:lineRule="auto"/>
        <w:ind w:right="-259"/>
        <w:jc w:val="center"/>
        <w:rPr>
          <w:sz w:val="20"/>
          <w:szCs w:val="20"/>
        </w:rPr>
      </w:pPr>
      <w:r>
        <w:rPr>
          <w:rFonts w:ascii="Calibri" w:eastAsia="Calibri" w:hAnsi="Calibri" w:cs="Calibri"/>
        </w:rPr>
        <w:t>13</w:t>
      </w:r>
    </w:p>
    <w:p w:rsidR="004B104B" w:rsidRDefault="004B104B">
      <w:pPr>
        <w:sectPr w:rsidR="004B104B">
          <w:pgSz w:w="11900" w:h="16838"/>
          <w:pgMar w:top="1138" w:right="706" w:bottom="419" w:left="1440" w:header="0" w:footer="0" w:gutter="0"/>
          <w:cols w:space="720" w:equalWidth="0">
            <w:col w:w="9760"/>
          </w:cols>
        </w:sectPr>
      </w:pPr>
    </w:p>
    <w:p w:rsidR="004B104B" w:rsidRDefault="00367957">
      <w:pPr>
        <w:spacing w:line="351" w:lineRule="auto"/>
        <w:ind w:left="260" w:right="440" w:firstLine="708"/>
        <w:rPr>
          <w:sz w:val="20"/>
          <w:szCs w:val="20"/>
        </w:rPr>
      </w:pPr>
      <w:r>
        <w:rPr>
          <w:rFonts w:eastAsia="Times New Roman"/>
          <w:sz w:val="28"/>
          <w:szCs w:val="28"/>
        </w:rPr>
        <w:lastRenderedPageBreak/>
        <w:t>Школа предоставляет обучающимся возможность выбора широкого спектра занятий, направленных на развитие школьника.</w:t>
      </w:r>
    </w:p>
    <w:tbl>
      <w:tblPr>
        <w:tblW w:w="10090" w:type="dxa"/>
        <w:tblInd w:w="150" w:type="dxa"/>
        <w:tblLayout w:type="fixed"/>
        <w:tblCellMar>
          <w:left w:w="0" w:type="dxa"/>
          <w:right w:w="0" w:type="dxa"/>
        </w:tblCellMar>
        <w:tblLook w:val="04A0" w:firstRow="1" w:lastRow="0" w:firstColumn="1" w:lastColumn="0" w:noHBand="0" w:noVBand="1"/>
      </w:tblPr>
      <w:tblGrid>
        <w:gridCol w:w="3120"/>
        <w:gridCol w:w="1520"/>
        <w:gridCol w:w="2020"/>
        <w:gridCol w:w="840"/>
        <w:gridCol w:w="860"/>
        <w:gridCol w:w="860"/>
        <w:gridCol w:w="840"/>
        <w:gridCol w:w="30"/>
      </w:tblGrid>
      <w:tr w:rsidR="004B104B" w:rsidRPr="0079680C" w:rsidTr="0079680C">
        <w:trPr>
          <w:trHeight w:val="329"/>
        </w:trPr>
        <w:tc>
          <w:tcPr>
            <w:tcW w:w="3120" w:type="dxa"/>
            <w:tcBorders>
              <w:top w:val="single" w:sz="8" w:space="0" w:color="auto"/>
              <w:left w:val="single" w:sz="8" w:space="0" w:color="auto"/>
              <w:right w:val="single" w:sz="8" w:space="0" w:color="auto"/>
            </w:tcBorders>
            <w:vAlign w:val="bottom"/>
          </w:tcPr>
          <w:p w:rsidR="004B104B" w:rsidRPr="0079680C" w:rsidRDefault="004B104B">
            <w:pPr>
              <w:rPr>
                <w:sz w:val="28"/>
                <w:szCs w:val="28"/>
              </w:rPr>
            </w:pPr>
          </w:p>
        </w:tc>
        <w:tc>
          <w:tcPr>
            <w:tcW w:w="3540" w:type="dxa"/>
            <w:gridSpan w:val="2"/>
            <w:vMerge w:val="restart"/>
            <w:tcBorders>
              <w:top w:val="single" w:sz="8" w:space="0" w:color="auto"/>
              <w:right w:val="single" w:sz="8" w:space="0" w:color="auto"/>
            </w:tcBorders>
            <w:vAlign w:val="bottom"/>
          </w:tcPr>
          <w:p w:rsidR="004B104B" w:rsidRPr="0079680C" w:rsidRDefault="00367957">
            <w:pPr>
              <w:jc w:val="center"/>
              <w:rPr>
                <w:sz w:val="28"/>
                <w:szCs w:val="28"/>
              </w:rPr>
            </w:pPr>
            <w:r w:rsidRPr="0079680C">
              <w:rPr>
                <w:rFonts w:eastAsia="Times New Roman"/>
                <w:b/>
                <w:bCs/>
                <w:w w:val="99"/>
                <w:sz w:val="28"/>
                <w:szCs w:val="28"/>
              </w:rPr>
              <w:t>Название кружка,</w:t>
            </w:r>
          </w:p>
        </w:tc>
        <w:tc>
          <w:tcPr>
            <w:tcW w:w="3400" w:type="dxa"/>
            <w:gridSpan w:val="4"/>
            <w:tcBorders>
              <w:top w:val="single" w:sz="8" w:space="0" w:color="auto"/>
              <w:right w:val="single" w:sz="8" w:space="0" w:color="auto"/>
            </w:tcBorders>
            <w:vAlign w:val="bottom"/>
          </w:tcPr>
          <w:p w:rsidR="004B104B" w:rsidRPr="0079680C" w:rsidRDefault="00367957">
            <w:pPr>
              <w:jc w:val="center"/>
              <w:rPr>
                <w:sz w:val="28"/>
                <w:szCs w:val="28"/>
              </w:rPr>
            </w:pPr>
            <w:r w:rsidRPr="0079680C">
              <w:rPr>
                <w:rFonts w:eastAsia="Times New Roman"/>
                <w:b/>
                <w:bCs/>
                <w:w w:val="99"/>
                <w:sz w:val="28"/>
                <w:szCs w:val="28"/>
              </w:rPr>
              <w:t xml:space="preserve">Количество часов </w:t>
            </w:r>
            <w:proofErr w:type="gramStart"/>
            <w:r w:rsidRPr="0079680C">
              <w:rPr>
                <w:rFonts w:eastAsia="Times New Roman"/>
                <w:b/>
                <w:bCs/>
                <w:w w:val="99"/>
                <w:sz w:val="28"/>
                <w:szCs w:val="28"/>
              </w:rPr>
              <w:t>в</w:t>
            </w:r>
            <w:proofErr w:type="gramEnd"/>
          </w:p>
        </w:tc>
        <w:tc>
          <w:tcPr>
            <w:tcW w:w="30" w:type="dxa"/>
            <w:vAlign w:val="bottom"/>
          </w:tcPr>
          <w:p w:rsidR="004B104B" w:rsidRPr="0079680C" w:rsidRDefault="004B104B">
            <w:pPr>
              <w:rPr>
                <w:sz w:val="28"/>
                <w:szCs w:val="28"/>
              </w:rPr>
            </w:pPr>
          </w:p>
        </w:tc>
      </w:tr>
      <w:tr w:rsidR="004B104B" w:rsidRPr="0079680C" w:rsidTr="0079680C">
        <w:trPr>
          <w:trHeight w:val="190"/>
        </w:trPr>
        <w:tc>
          <w:tcPr>
            <w:tcW w:w="3120" w:type="dxa"/>
            <w:tcBorders>
              <w:left w:val="single" w:sz="8" w:space="0" w:color="auto"/>
              <w:right w:val="single" w:sz="8" w:space="0" w:color="auto"/>
            </w:tcBorders>
            <w:vAlign w:val="bottom"/>
          </w:tcPr>
          <w:p w:rsidR="004B104B" w:rsidRPr="0079680C" w:rsidRDefault="004B104B">
            <w:pPr>
              <w:rPr>
                <w:sz w:val="28"/>
                <w:szCs w:val="28"/>
              </w:rPr>
            </w:pPr>
          </w:p>
        </w:tc>
        <w:tc>
          <w:tcPr>
            <w:tcW w:w="3540" w:type="dxa"/>
            <w:gridSpan w:val="2"/>
            <w:vMerge/>
            <w:tcBorders>
              <w:right w:val="single" w:sz="8" w:space="0" w:color="auto"/>
            </w:tcBorders>
            <w:vAlign w:val="bottom"/>
          </w:tcPr>
          <w:p w:rsidR="004B104B" w:rsidRPr="0079680C" w:rsidRDefault="004B104B">
            <w:pPr>
              <w:rPr>
                <w:sz w:val="28"/>
                <w:szCs w:val="28"/>
              </w:rPr>
            </w:pPr>
          </w:p>
        </w:tc>
        <w:tc>
          <w:tcPr>
            <w:tcW w:w="840" w:type="dxa"/>
            <w:vAlign w:val="bottom"/>
          </w:tcPr>
          <w:p w:rsidR="004B104B" w:rsidRPr="0079680C" w:rsidRDefault="004B104B">
            <w:pPr>
              <w:rPr>
                <w:sz w:val="28"/>
                <w:szCs w:val="28"/>
              </w:rPr>
            </w:pPr>
          </w:p>
        </w:tc>
        <w:tc>
          <w:tcPr>
            <w:tcW w:w="1720" w:type="dxa"/>
            <w:gridSpan w:val="2"/>
            <w:vMerge w:val="restart"/>
            <w:vAlign w:val="bottom"/>
          </w:tcPr>
          <w:p w:rsidR="004B104B" w:rsidRPr="0079680C" w:rsidRDefault="00367957">
            <w:pPr>
              <w:jc w:val="center"/>
              <w:rPr>
                <w:sz w:val="28"/>
                <w:szCs w:val="28"/>
              </w:rPr>
            </w:pPr>
            <w:r w:rsidRPr="0079680C">
              <w:rPr>
                <w:rFonts w:eastAsia="Times New Roman"/>
                <w:b/>
                <w:bCs/>
                <w:w w:val="99"/>
                <w:sz w:val="28"/>
                <w:szCs w:val="28"/>
              </w:rPr>
              <w:t>неделю</w:t>
            </w:r>
          </w:p>
        </w:tc>
        <w:tc>
          <w:tcPr>
            <w:tcW w:w="840" w:type="dxa"/>
            <w:tcBorders>
              <w:right w:val="single" w:sz="8" w:space="0" w:color="auto"/>
            </w:tcBorders>
            <w:vAlign w:val="bottom"/>
          </w:tcPr>
          <w:p w:rsidR="004B104B" w:rsidRPr="0079680C" w:rsidRDefault="004B104B">
            <w:pPr>
              <w:rPr>
                <w:sz w:val="28"/>
                <w:szCs w:val="28"/>
              </w:rPr>
            </w:pPr>
          </w:p>
        </w:tc>
        <w:tc>
          <w:tcPr>
            <w:tcW w:w="30" w:type="dxa"/>
            <w:vAlign w:val="bottom"/>
          </w:tcPr>
          <w:p w:rsidR="004B104B" w:rsidRPr="0079680C" w:rsidRDefault="004B104B">
            <w:pPr>
              <w:rPr>
                <w:sz w:val="28"/>
                <w:szCs w:val="28"/>
              </w:rPr>
            </w:pPr>
          </w:p>
        </w:tc>
      </w:tr>
      <w:tr w:rsidR="004B104B" w:rsidRPr="0079680C" w:rsidTr="0079680C">
        <w:trPr>
          <w:trHeight w:val="180"/>
        </w:trPr>
        <w:tc>
          <w:tcPr>
            <w:tcW w:w="3120" w:type="dxa"/>
            <w:vMerge w:val="restart"/>
            <w:tcBorders>
              <w:left w:val="single" w:sz="8" w:space="0" w:color="auto"/>
              <w:right w:val="single" w:sz="8" w:space="0" w:color="auto"/>
            </w:tcBorders>
            <w:vAlign w:val="bottom"/>
          </w:tcPr>
          <w:p w:rsidR="004B104B" w:rsidRPr="0079680C" w:rsidRDefault="00367957">
            <w:pPr>
              <w:ind w:left="700"/>
              <w:rPr>
                <w:sz w:val="28"/>
                <w:szCs w:val="28"/>
              </w:rPr>
            </w:pPr>
            <w:r w:rsidRPr="0079680C">
              <w:rPr>
                <w:rFonts w:eastAsia="Times New Roman"/>
                <w:b/>
                <w:bCs/>
                <w:sz w:val="28"/>
                <w:szCs w:val="28"/>
              </w:rPr>
              <w:t>Направление</w:t>
            </w:r>
          </w:p>
        </w:tc>
        <w:tc>
          <w:tcPr>
            <w:tcW w:w="3540" w:type="dxa"/>
            <w:gridSpan w:val="2"/>
            <w:vMerge w:val="restart"/>
            <w:tcBorders>
              <w:right w:val="single" w:sz="8" w:space="0" w:color="auto"/>
            </w:tcBorders>
            <w:vAlign w:val="bottom"/>
          </w:tcPr>
          <w:p w:rsidR="004B104B" w:rsidRPr="0079680C" w:rsidRDefault="00367957">
            <w:pPr>
              <w:jc w:val="center"/>
              <w:rPr>
                <w:sz w:val="28"/>
                <w:szCs w:val="28"/>
              </w:rPr>
            </w:pPr>
            <w:r w:rsidRPr="0079680C">
              <w:rPr>
                <w:rFonts w:eastAsia="Times New Roman"/>
                <w:b/>
                <w:bCs/>
                <w:w w:val="99"/>
                <w:sz w:val="28"/>
                <w:szCs w:val="28"/>
              </w:rPr>
              <w:t>секций, групповых</w:t>
            </w:r>
          </w:p>
        </w:tc>
        <w:tc>
          <w:tcPr>
            <w:tcW w:w="840" w:type="dxa"/>
            <w:vAlign w:val="bottom"/>
          </w:tcPr>
          <w:p w:rsidR="004B104B" w:rsidRPr="0079680C" w:rsidRDefault="004B104B">
            <w:pPr>
              <w:rPr>
                <w:sz w:val="28"/>
                <w:szCs w:val="28"/>
              </w:rPr>
            </w:pPr>
          </w:p>
        </w:tc>
        <w:tc>
          <w:tcPr>
            <w:tcW w:w="1720" w:type="dxa"/>
            <w:gridSpan w:val="2"/>
            <w:vMerge/>
            <w:vAlign w:val="bottom"/>
          </w:tcPr>
          <w:p w:rsidR="004B104B" w:rsidRPr="0079680C" w:rsidRDefault="004B104B">
            <w:pPr>
              <w:rPr>
                <w:sz w:val="28"/>
                <w:szCs w:val="28"/>
              </w:rPr>
            </w:pPr>
          </w:p>
        </w:tc>
        <w:tc>
          <w:tcPr>
            <w:tcW w:w="840" w:type="dxa"/>
            <w:tcBorders>
              <w:right w:val="single" w:sz="8" w:space="0" w:color="auto"/>
            </w:tcBorders>
            <w:vAlign w:val="bottom"/>
          </w:tcPr>
          <w:p w:rsidR="004B104B" w:rsidRPr="0079680C" w:rsidRDefault="004B104B">
            <w:pPr>
              <w:rPr>
                <w:sz w:val="28"/>
                <w:szCs w:val="28"/>
              </w:rPr>
            </w:pPr>
          </w:p>
        </w:tc>
        <w:tc>
          <w:tcPr>
            <w:tcW w:w="30" w:type="dxa"/>
            <w:vAlign w:val="bottom"/>
          </w:tcPr>
          <w:p w:rsidR="004B104B" w:rsidRPr="0079680C" w:rsidRDefault="004B104B">
            <w:pPr>
              <w:rPr>
                <w:sz w:val="28"/>
                <w:szCs w:val="28"/>
              </w:rPr>
            </w:pPr>
          </w:p>
        </w:tc>
      </w:tr>
      <w:tr w:rsidR="004B104B" w:rsidRPr="0079680C" w:rsidTr="0079680C">
        <w:trPr>
          <w:trHeight w:val="53"/>
        </w:trPr>
        <w:tc>
          <w:tcPr>
            <w:tcW w:w="3120" w:type="dxa"/>
            <w:vMerge/>
            <w:tcBorders>
              <w:left w:val="single" w:sz="8" w:space="0" w:color="auto"/>
              <w:right w:val="single" w:sz="8" w:space="0" w:color="auto"/>
            </w:tcBorders>
            <w:vAlign w:val="bottom"/>
          </w:tcPr>
          <w:p w:rsidR="004B104B" w:rsidRPr="0079680C" w:rsidRDefault="004B104B">
            <w:pPr>
              <w:rPr>
                <w:sz w:val="28"/>
                <w:szCs w:val="28"/>
              </w:rPr>
            </w:pPr>
          </w:p>
        </w:tc>
        <w:tc>
          <w:tcPr>
            <w:tcW w:w="3540" w:type="dxa"/>
            <w:gridSpan w:val="2"/>
            <w:vMerge/>
            <w:tcBorders>
              <w:right w:val="single" w:sz="8" w:space="0" w:color="auto"/>
            </w:tcBorders>
            <w:vAlign w:val="bottom"/>
          </w:tcPr>
          <w:p w:rsidR="004B104B" w:rsidRPr="0079680C" w:rsidRDefault="004B104B">
            <w:pPr>
              <w:rPr>
                <w:sz w:val="28"/>
                <w:szCs w:val="28"/>
              </w:rPr>
            </w:pPr>
          </w:p>
        </w:tc>
        <w:tc>
          <w:tcPr>
            <w:tcW w:w="840" w:type="dxa"/>
            <w:tcBorders>
              <w:bottom w:val="single" w:sz="8" w:space="0" w:color="auto"/>
            </w:tcBorders>
            <w:vAlign w:val="bottom"/>
          </w:tcPr>
          <w:p w:rsidR="004B104B" w:rsidRPr="0079680C" w:rsidRDefault="004B104B">
            <w:pPr>
              <w:rPr>
                <w:sz w:val="28"/>
                <w:szCs w:val="28"/>
              </w:rPr>
            </w:pPr>
          </w:p>
        </w:tc>
        <w:tc>
          <w:tcPr>
            <w:tcW w:w="860" w:type="dxa"/>
            <w:tcBorders>
              <w:bottom w:val="single" w:sz="8" w:space="0" w:color="auto"/>
            </w:tcBorders>
            <w:vAlign w:val="bottom"/>
          </w:tcPr>
          <w:p w:rsidR="004B104B" w:rsidRPr="0079680C" w:rsidRDefault="004B104B">
            <w:pPr>
              <w:rPr>
                <w:sz w:val="28"/>
                <w:szCs w:val="28"/>
              </w:rPr>
            </w:pPr>
          </w:p>
        </w:tc>
        <w:tc>
          <w:tcPr>
            <w:tcW w:w="860" w:type="dxa"/>
            <w:tcBorders>
              <w:bottom w:val="single" w:sz="8" w:space="0" w:color="auto"/>
            </w:tcBorders>
            <w:vAlign w:val="bottom"/>
          </w:tcPr>
          <w:p w:rsidR="004B104B" w:rsidRPr="0079680C" w:rsidRDefault="004B104B">
            <w:pPr>
              <w:rPr>
                <w:sz w:val="28"/>
                <w:szCs w:val="28"/>
              </w:rPr>
            </w:pPr>
          </w:p>
        </w:tc>
        <w:tc>
          <w:tcPr>
            <w:tcW w:w="840" w:type="dxa"/>
            <w:tcBorders>
              <w:bottom w:val="single" w:sz="8" w:space="0" w:color="auto"/>
              <w:right w:val="single" w:sz="8" w:space="0" w:color="auto"/>
            </w:tcBorders>
            <w:vAlign w:val="bottom"/>
          </w:tcPr>
          <w:p w:rsidR="004B104B" w:rsidRPr="0079680C" w:rsidRDefault="004B104B">
            <w:pPr>
              <w:rPr>
                <w:sz w:val="28"/>
                <w:szCs w:val="28"/>
              </w:rPr>
            </w:pPr>
          </w:p>
        </w:tc>
        <w:tc>
          <w:tcPr>
            <w:tcW w:w="30" w:type="dxa"/>
            <w:vAlign w:val="bottom"/>
          </w:tcPr>
          <w:p w:rsidR="004B104B" w:rsidRPr="0079680C" w:rsidRDefault="004B104B">
            <w:pPr>
              <w:rPr>
                <w:sz w:val="28"/>
                <w:szCs w:val="28"/>
              </w:rPr>
            </w:pPr>
          </w:p>
        </w:tc>
      </w:tr>
      <w:tr w:rsidR="004B104B" w:rsidRPr="0079680C" w:rsidTr="0079680C">
        <w:trPr>
          <w:trHeight w:val="119"/>
        </w:trPr>
        <w:tc>
          <w:tcPr>
            <w:tcW w:w="3120" w:type="dxa"/>
            <w:vMerge/>
            <w:tcBorders>
              <w:left w:val="single" w:sz="8" w:space="0" w:color="auto"/>
              <w:right w:val="single" w:sz="8" w:space="0" w:color="auto"/>
            </w:tcBorders>
            <w:vAlign w:val="bottom"/>
          </w:tcPr>
          <w:p w:rsidR="004B104B" w:rsidRPr="0079680C" w:rsidRDefault="004B104B">
            <w:pPr>
              <w:rPr>
                <w:sz w:val="28"/>
                <w:szCs w:val="28"/>
              </w:rPr>
            </w:pPr>
          </w:p>
        </w:tc>
        <w:tc>
          <w:tcPr>
            <w:tcW w:w="3540" w:type="dxa"/>
            <w:gridSpan w:val="2"/>
            <w:vMerge/>
            <w:tcBorders>
              <w:right w:val="single" w:sz="8" w:space="0" w:color="auto"/>
            </w:tcBorders>
            <w:vAlign w:val="bottom"/>
          </w:tcPr>
          <w:p w:rsidR="004B104B" w:rsidRPr="0079680C" w:rsidRDefault="004B104B">
            <w:pPr>
              <w:rPr>
                <w:sz w:val="28"/>
                <w:szCs w:val="28"/>
              </w:rPr>
            </w:pPr>
          </w:p>
        </w:tc>
        <w:tc>
          <w:tcPr>
            <w:tcW w:w="840" w:type="dxa"/>
            <w:vMerge w:val="restart"/>
            <w:tcBorders>
              <w:right w:val="single" w:sz="8" w:space="0" w:color="auto"/>
            </w:tcBorders>
            <w:vAlign w:val="bottom"/>
          </w:tcPr>
          <w:p w:rsidR="004B104B" w:rsidRPr="0079680C" w:rsidRDefault="00367957">
            <w:pPr>
              <w:spacing w:line="309" w:lineRule="exact"/>
              <w:jc w:val="center"/>
              <w:rPr>
                <w:sz w:val="28"/>
                <w:szCs w:val="28"/>
              </w:rPr>
            </w:pPr>
            <w:r w:rsidRPr="0079680C">
              <w:rPr>
                <w:rFonts w:eastAsia="Times New Roman"/>
                <w:b/>
                <w:bCs/>
                <w:w w:val="99"/>
                <w:sz w:val="28"/>
                <w:szCs w:val="28"/>
              </w:rPr>
              <w:t>1</w:t>
            </w:r>
          </w:p>
        </w:tc>
        <w:tc>
          <w:tcPr>
            <w:tcW w:w="860" w:type="dxa"/>
            <w:vMerge w:val="restart"/>
            <w:tcBorders>
              <w:right w:val="single" w:sz="8" w:space="0" w:color="auto"/>
            </w:tcBorders>
            <w:vAlign w:val="bottom"/>
          </w:tcPr>
          <w:p w:rsidR="004B104B" w:rsidRPr="0079680C" w:rsidRDefault="00367957">
            <w:pPr>
              <w:spacing w:line="309" w:lineRule="exact"/>
              <w:jc w:val="center"/>
              <w:rPr>
                <w:sz w:val="28"/>
                <w:szCs w:val="28"/>
              </w:rPr>
            </w:pPr>
            <w:r w:rsidRPr="0079680C">
              <w:rPr>
                <w:rFonts w:eastAsia="Times New Roman"/>
                <w:b/>
                <w:bCs/>
                <w:w w:val="99"/>
                <w:sz w:val="28"/>
                <w:szCs w:val="28"/>
              </w:rPr>
              <w:t>2</w:t>
            </w:r>
          </w:p>
        </w:tc>
        <w:tc>
          <w:tcPr>
            <w:tcW w:w="860" w:type="dxa"/>
            <w:vMerge w:val="restart"/>
            <w:tcBorders>
              <w:right w:val="single" w:sz="8" w:space="0" w:color="auto"/>
            </w:tcBorders>
            <w:vAlign w:val="bottom"/>
          </w:tcPr>
          <w:p w:rsidR="004B104B" w:rsidRPr="0079680C" w:rsidRDefault="00367957">
            <w:pPr>
              <w:spacing w:line="309" w:lineRule="exact"/>
              <w:jc w:val="center"/>
              <w:rPr>
                <w:sz w:val="28"/>
                <w:szCs w:val="28"/>
              </w:rPr>
            </w:pPr>
            <w:r w:rsidRPr="0079680C">
              <w:rPr>
                <w:rFonts w:eastAsia="Times New Roman"/>
                <w:b/>
                <w:bCs/>
                <w:w w:val="99"/>
                <w:sz w:val="28"/>
                <w:szCs w:val="28"/>
              </w:rPr>
              <w:t>3</w:t>
            </w:r>
          </w:p>
        </w:tc>
        <w:tc>
          <w:tcPr>
            <w:tcW w:w="840" w:type="dxa"/>
            <w:vMerge w:val="restart"/>
            <w:tcBorders>
              <w:right w:val="single" w:sz="8" w:space="0" w:color="auto"/>
            </w:tcBorders>
            <w:vAlign w:val="bottom"/>
          </w:tcPr>
          <w:p w:rsidR="004B104B" w:rsidRPr="0079680C" w:rsidRDefault="00367957">
            <w:pPr>
              <w:spacing w:line="309" w:lineRule="exact"/>
              <w:jc w:val="center"/>
              <w:rPr>
                <w:sz w:val="28"/>
                <w:szCs w:val="28"/>
              </w:rPr>
            </w:pPr>
            <w:r w:rsidRPr="0079680C">
              <w:rPr>
                <w:rFonts w:eastAsia="Times New Roman"/>
                <w:b/>
                <w:bCs/>
                <w:w w:val="99"/>
                <w:sz w:val="28"/>
                <w:szCs w:val="28"/>
              </w:rPr>
              <w:t>4</w:t>
            </w:r>
          </w:p>
        </w:tc>
        <w:tc>
          <w:tcPr>
            <w:tcW w:w="30" w:type="dxa"/>
            <w:vAlign w:val="bottom"/>
          </w:tcPr>
          <w:p w:rsidR="004B104B" w:rsidRPr="0079680C" w:rsidRDefault="004B104B">
            <w:pPr>
              <w:rPr>
                <w:sz w:val="28"/>
                <w:szCs w:val="28"/>
              </w:rPr>
            </w:pPr>
          </w:p>
        </w:tc>
      </w:tr>
      <w:tr w:rsidR="004B104B" w:rsidRPr="0079680C" w:rsidTr="0079680C">
        <w:trPr>
          <w:trHeight w:val="190"/>
        </w:trPr>
        <w:tc>
          <w:tcPr>
            <w:tcW w:w="3120" w:type="dxa"/>
            <w:tcBorders>
              <w:left w:val="single" w:sz="8" w:space="0" w:color="auto"/>
              <w:right w:val="single" w:sz="8" w:space="0" w:color="auto"/>
            </w:tcBorders>
            <w:vAlign w:val="bottom"/>
          </w:tcPr>
          <w:p w:rsidR="004B104B" w:rsidRPr="0079680C" w:rsidRDefault="004B104B">
            <w:pPr>
              <w:rPr>
                <w:sz w:val="28"/>
                <w:szCs w:val="28"/>
              </w:rPr>
            </w:pPr>
          </w:p>
        </w:tc>
        <w:tc>
          <w:tcPr>
            <w:tcW w:w="3540" w:type="dxa"/>
            <w:gridSpan w:val="2"/>
            <w:vMerge w:val="restart"/>
            <w:tcBorders>
              <w:right w:val="single" w:sz="8" w:space="0" w:color="auto"/>
            </w:tcBorders>
            <w:vAlign w:val="bottom"/>
          </w:tcPr>
          <w:p w:rsidR="004B104B" w:rsidRPr="0079680C" w:rsidRDefault="00367957">
            <w:pPr>
              <w:jc w:val="center"/>
              <w:rPr>
                <w:sz w:val="28"/>
                <w:szCs w:val="28"/>
              </w:rPr>
            </w:pPr>
            <w:r w:rsidRPr="0079680C">
              <w:rPr>
                <w:rFonts w:eastAsia="Times New Roman"/>
                <w:b/>
                <w:bCs/>
                <w:w w:val="99"/>
                <w:sz w:val="28"/>
                <w:szCs w:val="28"/>
              </w:rPr>
              <w:t>занятий</w:t>
            </w:r>
          </w:p>
        </w:tc>
        <w:tc>
          <w:tcPr>
            <w:tcW w:w="840" w:type="dxa"/>
            <w:vMerge/>
            <w:tcBorders>
              <w:right w:val="single" w:sz="8" w:space="0" w:color="auto"/>
            </w:tcBorders>
            <w:vAlign w:val="bottom"/>
          </w:tcPr>
          <w:p w:rsidR="004B104B" w:rsidRPr="0079680C" w:rsidRDefault="004B104B">
            <w:pPr>
              <w:rPr>
                <w:sz w:val="28"/>
                <w:szCs w:val="28"/>
              </w:rPr>
            </w:pPr>
          </w:p>
        </w:tc>
        <w:tc>
          <w:tcPr>
            <w:tcW w:w="860" w:type="dxa"/>
            <w:vMerge/>
            <w:tcBorders>
              <w:right w:val="single" w:sz="8" w:space="0" w:color="auto"/>
            </w:tcBorders>
            <w:vAlign w:val="bottom"/>
          </w:tcPr>
          <w:p w:rsidR="004B104B" w:rsidRPr="0079680C" w:rsidRDefault="004B104B">
            <w:pPr>
              <w:rPr>
                <w:sz w:val="28"/>
                <w:szCs w:val="28"/>
              </w:rPr>
            </w:pPr>
          </w:p>
        </w:tc>
        <w:tc>
          <w:tcPr>
            <w:tcW w:w="860" w:type="dxa"/>
            <w:vMerge/>
            <w:tcBorders>
              <w:right w:val="single" w:sz="8" w:space="0" w:color="auto"/>
            </w:tcBorders>
            <w:vAlign w:val="bottom"/>
          </w:tcPr>
          <w:p w:rsidR="004B104B" w:rsidRPr="0079680C" w:rsidRDefault="004B104B">
            <w:pPr>
              <w:rPr>
                <w:sz w:val="28"/>
                <w:szCs w:val="28"/>
              </w:rPr>
            </w:pPr>
          </w:p>
        </w:tc>
        <w:tc>
          <w:tcPr>
            <w:tcW w:w="840" w:type="dxa"/>
            <w:vMerge/>
            <w:tcBorders>
              <w:right w:val="single" w:sz="8" w:space="0" w:color="auto"/>
            </w:tcBorders>
            <w:vAlign w:val="bottom"/>
          </w:tcPr>
          <w:p w:rsidR="004B104B" w:rsidRPr="0079680C" w:rsidRDefault="004B104B">
            <w:pPr>
              <w:rPr>
                <w:sz w:val="28"/>
                <w:szCs w:val="28"/>
              </w:rPr>
            </w:pPr>
          </w:p>
        </w:tc>
        <w:tc>
          <w:tcPr>
            <w:tcW w:w="30" w:type="dxa"/>
            <w:vAlign w:val="bottom"/>
          </w:tcPr>
          <w:p w:rsidR="004B104B" w:rsidRPr="0079680C" w:rsidRDefault="004B104B">
            <w:pPr>
              <w:rPr>
                <w:sz w:val="28"/>
                <w:szCs w:val="28"/>
              </w:rPr>
            </w:pPr>
          </w:p>
        </w:tc>
      </w:tr>
      <w:tr w:rsidR="004B104B" w:rsidRPr="0079680C" w:rsidTr="0079680C">
        <w:trPr>
          <w:trHeight w:val="180"/>
        </w:trPr>
        <w:tc>
          <w:tcPr>
            <w:tcW w:w="3120" w:type="dxa"/>
            <w:tcBorders>
              <w:left w:val="single" w:sz="8" w:space="0" w:color="auto"/>
              <w:right w:val="single" w:sz="8" w:space="0" w:color="auto"/>
            </w:tcBorders>
            <w:vAlign w:val="bottom"/>
          </w:tcPr>
          <w:p w:rsidR="004B104B" w:rsidRPr="0079680C" w:rsidRDefault="004B104B">
            <w:pPr>
              <w:rPr>
                <w:sz w:val="28"/>
                <w:szCs w:val="28"/>
              </w:rPr>
            </w:pPr>
          </w:p>
        </w:tc>
        <w:tc>
          <w:tcPr>
            <w:tcW w:w="3540" w:type="dxa"/>
            <w:gridSpan w:val="2"/>
            <w:vMerge/>
            <w:tcBorders>
              <w:right w:val="single" w:sz="8" w:space="0" w:color="auto"/>
            </w:tcBorders>
            <w:vAlign w:val="bottom"/>
          </w:tcPr>
          <w:p w:rsidR="004B104B" w:rsidRPr="0079680C" w:rsidRDefault="004B104B">
            <w:pPr>
              <w:rPr>
                <w:sz w:val="28"/>
                <w:szCs w:val="28"/>
              </w:rPr>
            </w:pPr>
          </w:p>
        </w:tc>
        <w:tc>
          <w:tcPr>
            <w:tcW w:w="840" w:type="dxa"/>
            <w:vMerge w:val="restart"/>
            <w:tcBorders>
              <w:right w:val="single" w:sz="8" w:space="0" w:color="auto"/>
            </w:tcBorders>
            <w:vAlign w:val="bottom"/>
          </w:tcPr>
          <w:p w:rsidR="004B104B" w:rsidRPr="0079680C" w:rsidRDefault="00367957">
            <w:pPr>
              <w:jc w:val="center"/>
              <w:rPr>
                <w:sz w:val="28"/>
                <w:szCs w:val="28"/>
              </w:rPr>
            </w:pPr>
            <w:r w:rsidRPr="0079680C">
              <w:rPr>
                <w:rFonts w:eastAsia="Times New Roman"/>
                <w:b/>
                <w:bCs/>
                <w:w w:val="98"/>
                <w:sz w:val="28"/>
                <w:szCs w:val="28"/>
              </w:rPr>
              <w:t>класс</w:t>
            </w:r>
          </w:p>
        </w:tc>
        <w:tc>
          <w:tcPr>
            <w:tcW w:w="860" w:type="dxa"/>
            <w:vMerge w:val="restart"/>
            <w:tcBorders>
              <w:right w:val="single" w:sz="8" w:space="0" w:color="auto"/>
            </w:tcBorders>
            <w:vAlign w:val="bottom"/>
          </w:tcPr>
          <w:p w:rsidR="004B104B" w:rsidRPr="0079680C" w:rsidRDefault="00367957">
            <w:pPr>
              <w:jc w:val="center"/>
              <w:rPr>
                <w:sz w:val="28"/>
                <w:szCs w:val="28"/>
              </w:rPr>
            </w:pPr>
            <w:r w:rsidRPr="0079680C">
              <w:rPr>
                <w:rFonts w:eastAsia="Times New Roman"/>
                <w:b/>
                <w:bCs/>
                <w:sz w:val="28"/>
                <w:szCs w:val="28"/>
              </w:rPr>
              <w:t>класс</w:t>
            </w:r>
          </w:p>
        </w:tc>
        <w:tc>
          <w:tcPr>
            <w:tcW w:w="860" w:type="dxa"/>
            <w:vMerge w:val="restart"/>
            <w:tcBorders>
              <w:right w:val="single" w:sz="8" w:space="0" w:color="auto"/>
            </w:tcBorders>
            <w:vAlign w:val="bottom"/>
          </w:tcPr>
          <w:p w:rsidR="004B104B" w:rsidRPr="0079680C" w:rsidRDefault="00367957">
            <w:pPr>
              <w:jc w:val="center"/>
              <w:rPr>
                <w:sz w:val="28"/>
                <w:szCs w:val="28"/>
              </w:rPr>
            </w:pPr>
            <w:r w:rsidRPr="0079680C">
              <w:rPr>
                <w:rFonts w:eastAsia="Times New Roman"/>
                <w:b/>
                <w:bCs/>
                <w:w w:val="98"/>
                <w:sz w:val="28"/>
                <w:szCs w:val="28"/>
              </w:rPr>
              <w:t>класс</w:t>
            </w:r>
          </w:p>
        </w:tc>
        <w:tc>
          <w:tcPr>
            <w:tcW w:w="840" w:type="dxa"/>
            <w:vMerge w:val="restart"/>
            <w:tcBorders>
              <w:right w:val="single" w:sz="8" w:space="0" w:color="auto"/>
            </w:tcBorders>
            <w:vAlign w:val="bottom"/>
          </w:tcPr>
          <w:p w:rsidR="004B104B" w:rsidRPr="0079680C" w:rsidRDefault="00367957">
            <w:pPr>
              <w:jc w:val="center"/>
              <w:rPr>
                <w:sz w:val="28"/>
                <w:szCs w:val="28"/>
              </w:rPr>
            </w:pPr>
            <w:r w:rsidRPr="0079680C">
              <w:rPr>
                <w:rFonts w:eastAsia="Times New Roman"/>
                <w:b/>
                <w:bCs/>
                <w:sz w:val="28"/>
                <w:szCs w:val="28"/>
              </w:rPr>
              <w:t>класс</w:t>
            </w:r>
          </w:p>
        </w:tc>
        <w:tc>
          <w:tcPr>
            <w:tcW w:w="30" w:type="dxa"/>
            <w:vAlign w:val="bottom"/>
          </w:tcPr>
          <w:p w:rsidR="004B104B" w:rsidRPr="0079680C" w:rsidRDefault="004B104B">
            <w:pPr>
              <w:rPr>
                <w:sz w:val="28"/>
                <w:szCs w:val="28"/>
              </w:rPr>
            </w:pPr>
          </w:p>
        </w:tc>
      </w:tr>
      <w:tr w:rsidR="004B104B" w:rsidRPr="0079680C" w:rsidTr="0079680C">
        <w:trPr>
          <w:trHeight w:val="190"/>
        </w:trPr>
        <w:tc>
          <w:tcPr>
            <w:tcW w:w="3120" w:type="dxa"/>
            <w:tcBorders>
              <w:left w:val="single" w:sz="8" w:space="0" w:color="auto"/>
              <w:right w:val="single" w:sz="8" w:space="0" w:color="auto"/>
            </w:tcBorders>
            <w:vAlign w:val="bottom"/>
          </w:tcPr>
          <w:p w:rsidR="004B104B" w:rsidRPr="0079680C" w:rsidRDefault="004B104B">
            <w:pPr>
              <w:rPr>
                <w:sz w:val="28"/>
                <w:szCs w:val="28"/>
              </w:rPr>
            </w:pPr>
          </w:p>
        </w:tc>
        <w:tc>
          <w:tcPr>
            <w:tcW w:w="1520" w:type="dxa"/>
            <w:vAlign w:val="bottom"/>
          </w:tcPr>
          <w:p w:rsidR="004B104B" w:rsidRPr="0079680C" w:rsidRDefault="004B104B">
            <w:pPr>
              <w:rPr>
                <w:sz w:val="28"/>
                <w:szCs w:val="28"/>
              </w:rPr>
            </w:pPr>
          </w:p>
        </w:tc>
        <w:tc>
          <w:tcPr>
            <w:tcW w:w="2020" w:type="dxa"/>
            <w:tcBorders>
              <w:right w:val="single" w:sz="8" w:space="0" w:color="auto"/>
            </w:tcBorders>
            <w:vAlign w:val="bottom"/>
          </w:tcPr>
          <w:p w:rsidR="004B104B" w:rsidRPr="0079680C" w:rsidRDefault="004B104B">
            <w:pPr>
              <w:rPr>
                <w:sz w:val="28"/>
                <w:szCs w:val="28"/>
              </w:rPr>
            </w:pPr>
          </w:p>
        </w:tc>
        <w:tc>
          <w:tcPr>
            <w:tcW w:w="840" w:type="dxa"/>
            <w:vMerge/>
            <w:tcBorders>
              <w:right w:val="single" w:sz="8" w:space="0" w:color="auto"/>
            </w:tcBorders>
            <w:vAlign w:val="bottom"/>
          </w:tcPr>
          <w:p w:rsidR="004B104B" w:rsidRPr="0079680C" w:rsidRDefault="004B104B">
            <w:pPr>
              <w:rPr>
                <w:sz w:val="28"/>
                <w:szCs w:val="28"/>
              </w:rPr>
            </w:pPr>
          </w:p>
        </w:tc>
        <w:tc>
          <w:tcPr>
            <w:tcW w:w="860" w:type="dxa"/>
            <w:vMerge/>
            <w:tcBorders>
              <w:right w:val="single" w:sz="8" w:space="0" w:color="auto"/>
            </w:tcBorders>
            <w:vAlign w:val="bottom"/>
          </w:tcPr>
          <w:p w:rsidR="004B104B" w:rsidRPr="0079680C" w:rsidRDefault="004B104B">
            <w:pPr>
              <w:rPr>
                <w:sz w:val="28"/>
                <w:szCs w:val="28"/>
              </w:rPr>
            </w:pPr>
          </w:p>
        </w:tc>
        <w:tc>
          <w:tcPr>
            <w:tcW w:w="860" w:type="dxa"/>
            <w:vMerge/>
            <w:tcBorders>
              <w:right w:val="single" w:sz="8" w:space="0" w:color="auto"/>
            </w:tcBorders>
            <w:vAlign w:val="bottom"/>
          </w:tcPr>
          <w:p w:rsidR="004B104B" w:rsidRPr="0079680C" w:rsidRDefault="004B104B">
            <w:pPr>
              <w:rPr>
                <w:sz w:val="28"/>
                <w:szCs w:val="28"/>
              </w:rPr>
            </w:pPr>
          </w:p>
        </w:tc>
        <w:tc>
          <w:tcPr>
            <w:tcW w:w="840" w:type="dxa"/>
            <w:vMerge/>
            <w:tcBorders>
              <w:right w:val="single" w:sz="8" w:space="0" w:color="auto"/>
            </w:tcBorders>
            <w:vAlign w:val="bottom"/>
          </w:tcPr>
          <w:p w:rsidR="004B104B" w:rsidRPr="0079680C" w:rsidRDefault="004B104B">
            <w:pPr>
              <w:rPr>
                <w:sz w:val="28"/>
                <w:szCs w:val="28"/>
              </w:rPr>
            </w:pPr>
          </w:p>
        </w:tc>
        <w:tc>
          <w:tcPr>
            <w:tcW w:w="30" w:type="dxa"/>
            <w:vAlign w:val="bottom"/>
          </w:tcPr>
          <w:p w:rsidR="004B104B" w:rsidRPr="0079680C" w:rsidRDefault="004B104B">
            <w:pPr>
              <w:rPr>
                <w:sz w:val="28"/>
                <w:szCs w:val="28"/>
              </w:rPr>
            </w:pPr>
          </w:p>
        </w:tc>
      </w:tr>
      <w:tr w:rsidR="004B104B" w:rsidRPr="0079680C" w:rsidTr="0079680C">
        <w:trPr>
          <w:trHeight w:val="50"/>
        </w:trPr>
        <w:tc>
          <w:tcPr>
            <w:tcW w:w="3120" w:type="dxa"/>
            <w:tcBorders>
              <w:left w:val="single" w:sz="8" w:space="0" w:color="auto"/>
              <w:bottom w:val="single" w:sz="8" w:space="0" w:color="auto"/>
              <w:right w:val="single" w:sz="8" w:space="0" w:color="auto"/>
            </w:tcBorders>
            <w:vAlign w:val="bottom"/>
          </w:tcPr>
          <w:p w:rsidR="004B104B" w:rsidRPr="0079680C" w:rsidRDefault="004B104B">
            <w:pPr>
              <w:rPr>
                <w:sz w:val="28"/>
                <w:szCs w:val="28"/>
              </w:rPr>
            </w:pPr>
          </w:p>
        </w:tc>
        <w:tc>
          <w:tcPr>
            <w:tcW w:w="3540" w:type="dxa"/>
            <w:gridSpan w:val="2"/>
            <w:tcBorders>
              <w:bottom w:val="single" w:sz="8" w:space="0" w:color="auto"/>
              <w:right w:val="single" w:sz="8" w:space="0" w:color="auto"/>
            </w:tcBorders>
            <w:vAlign w:val="bottom"/>
          </w:tcPr>
          <w:p w:rsidR="004B104B" w:rsidRPr="0079680C" w:rsidRDefault="004B104B">
            <w:pPr>
              <w:rPr>
                <w:sz w:val="28"/>
                <w:szCs w:val="28"/>
              </w:rPr>
            </w:pPr>
          </w:p>
        </w:tc>
        <w:tc>
          <w:tcPr>
            <w:tcW w:w="840" w:type="dxa"/>
            <w:tcBorders>
              <w:bottom w:val="single" w:sz="8" w:space="0" w:color="auto"/>
              <w:right w:val="single" w:sz="8" w:space="0" w:color="auto"/>
            </w:tcBorders>
            <w:vAlign w:val="bottom"/>
          </w:tcPr>
          <w:p w:rsidR="004B104B" w:rsidRPr="0079680C" w:rsidRDefault="004B104B">
            <w:pPr>
              <w:rPr>
                <w:sz w:val="28"/>
                <w:szCs w:val="28"/>
              </w:rPr>
            </w:pPr>
          </w:p>
        </w:tc>
        <w:tc>
          <w:tcPr>
            <w:tcW w:w="860" w:type="dxa"/>
            <w:tcBorders>
              <w:bottom w:val="single" w:sz="8" w:space="0" w:color="auto"/>
              <w:right w:val="single" w:sz="8" w:space="0" w:color="auto"/>
            </w:tcBorders>
            <w:vAlign w:val="bottom"/>
          </w:tcPr>
          <w:p w:rsidR="004B104B" w:rsidRPr="0079680C" w:rsidRDefault="004B104B">
            <w:pPr>
              <w:rPr>
                <w:sz w:val="28"/>
                <w:szCs w:val="28"/>
              </w:rPr>
            </w:pPr>
          </w:p>
        </w:tc>
        <w:tc>
          <w:tcPr>
            <w:tcW w:w="860" w:type="dxa"/>
            <w:tcBorders>
              <w:bottom w:val="single" w:sz="8" w:space="0" w:color="auto"/>
              <w:right w:val="single" w:sz="8" w:space="0" w:color="auto"/>
            </w:tcBorders>
            <w:vAlign w:val="bottom"/>
          </w:tcPr>
          <w:p w:rsidR="004B104B" w:rsidRPr="0079680C" w:rsidRDefault="004B104B">
            <w:pPr>
              <w:rPr>
                <w:sz w:val="28"/>
                <w:szCs w:val="28"/>
              </w:rPr>
            </w:pPr>
          </w:p>
        </w:tc>
        <w:tc>
          <w:tcPr>
            <w:tcW w:w="840" w:type="dxa"/>
            <w:tcBorders>
              <w:bottom w:val="single" w:sz="8" w:space="0" w:color="auto"/>
              <w:right w:val="single" w:sz="8" w:space="0" w:color="auto"/>
            </w:tcBorders>
            <w:vAlign w:val="bottom"/>
          </w:tcPr>
          <w:p w:rsidR="004B104B" w:rsidRPr="0079680C" w:rsidRDefault="004B104B">
            <w:pPr>
              <w:rPr>
                <w:sz w:val="28"/>
                <w:szCs w:val="28"/>
              </w:rPr>
            </w:pPr>
          </w:p>
        </w:tc>
        <w:tc>
          <w:tcPr>
            <w:tcW w:w="30" w:type="dxa"/>
            <w:vAlign w:val="bottom"/>
          </w:tcPr>
          <w:p w:rsidR="004B104B" w:rsidRPr="0079680C" w:rsidRDefault="004B104B">
            <w:pPr>
              <w:rPr>
                <w:sz w:val="28"/>
                <w:szCs w:val="28"/>
              </w:rPr>
            </w:pPr>
          </w:p>
        </w:tc>
      </w:tr>
      <w:tr w:rsidR="004B104B" w:rsidRPr="0079680C" w:rsidTr="0079680C">
        <w:trPr>
          <w:trHeight w:val="306"/>
        </w:trPr>
        <w:tc>
          <w:tcPr>
            <w:tcW w:w="3120" w:type="dxa"/>
            <w:tcBorders>
              <w:left w:val="single" w:sz="8" w:space="0" w:color="auto"/>
              <w:right w:val="single" w:sz="8" w:space="0" w:color="auto"/>
            </w:tcBorders>
            <w:vAlign w:val="bottom"/>
          </w:tcPr>
          <w:p w:rsidR="004B104B" w:rsidRPr="0079680C" w:rsidRDefault="00367957">
            <w:pPr>
              <w:spacing w:line="306" w:lineRule="exact"/>
              <w:ind w:left="120"/>
              <w:rPr>
                <w:sz w:val="28"/>
                <w:szCs w:val="28"/>
              </w:rPr>
            </w:pPr>
            <w:r w:rsidRPr="0079680C">
              <w:rPr>
                <w:rFonts w:eastAsia="Times New Roman"/>
                <w:sz w:val="28"/>
                <w:szCs w:val="28"/>
              </w:rPr>
              <w:t>Духовно -</w:t>
            </w:r>
          </w:p>
        </w:tc>
        <w:tc>
          <w:tcPr>
            <w:tcW w:w="3540" w:type="dxa"/>
            <w:gridSpan w:val="2"/>
            <w:tcBorders>
              <w:right w:val="single" w:sz="8" w:space="0" w:color="auto"/>
            </w:tcBorders>
            <w:vAlign w:val="bottom"/>
          </w:tcPr>
          <w:p w:rsidR="004B104B" w:rsidRPr="0079680C" w:rsidRDefault="00367957">
            <w:pPr>
              <w:spacing w:line="306" w:lineRule="exact"/>
              <w:ind w:left="80"/>
              <w:rPr>
                <w:sz w:val="28"/>
                <w:szCs w:val="28"/>
              </w:rPr>
            </w:pPr>
            <w:r w:rsidRPr="0079680C">
              <w:rPr>
                <w:rFonts w:eastAsia="Times New Roman"/>
                <w:sz w:val="28"/>
                <w:szCs w:val="28"/>
              </w:rPr>
              <w:t>Уроки нравственности</w:t>
            </w:r>
          </w:p>
        </w:tc>
        <w:tc>
          <w:tcPr>
            <w:tcW w:w="840" w:type="dxa"/>
            <w:vMerge w:val="restart"/>
            <w:tcBorders>
              <w:right w:val="single" w:sz="8" w:space="0" w:color="auto"/>
            </w:tcBorders>
            <w:vAlign w:val="bottom"/>
          </w:tcPr>
          <w:p w:rsidR="004B104B" w:rsidRPr="0079680C" w:rsidRDefault="00367957">
            <w:pPr>
              <w:jc w:val="center"/>
              <w:rPr>
                <w:sz w:val="28"/>
                <w:szCs w:val="28"/>
              </w:rPr>
            </w:pPr>
            <w:r w:rsidRPr="0079680C">
              <w:rPr>
                <w:rFonts w:eastAsia="Times New Roman"/>
                <w:w w:val="99"/>
                <w:sz w:val="28"/>
                <w:szCs w:val="28"/>
              </w:rPr>
              <w:t>1</w:t>
            </w:r>
          </w:p>
        </w:tc>
        <w:tc>
          <w:tcPr>
            <w:tcW w:w="860" w:type="dxa"/>
            <w:vMerge w:val="restart"/>
            <w:tcBorders>
              <w:right w:val="single" w:sz="8" w:space="0" w:color="auto"/>
            </w:tcBorders>
            <w:vAlign w:val="bottom"/>
          </w:tcPr>
          <w:p w:rsidR="004B104B" w:rsidRPr="0079680C" w:rsidRDefault="00367957">
            <w:pPr>
              <w:jc w:val="center"/>
              <w:rPr>
                <w:sz w:val="28"/>
                <w:szCs w:val="28"/>
              </w:rPr>
            </w:pPr>
            <w:r w:rsidRPr="0079680C">
              <w:rPr>
                <w:rFonts w:eastAsia="Times New Roman"/>
                <w:w w:val="99"/>
                <w:sz w:val="28"/>
                <w:szCs w:val="28"/>
              </w:rPr>
              <w:t>1</w:t>
            </w:r>
          </w:p>
        </w:tc>
        <w:tc>
          <w:tcPr>
            <w:tcW w:w="860" w:type="dxa"/>
            <w:vMerge w:val="restart"/>
            <w:tcBorders>
              <w:right w:val="single" w:sz="8" w:space="0" w:color="auto"/>
            </w:tcBorders>
            <w:vAlign w:val="bottom"/>
          </w:tcPr>
          <w:p w:rsidR="004B104B" w:rsidRPr="0079680C" w:rsidRDefault="00367957">
            <w:pPr>
              <w:jc w:val="center"/>
              <w:rPr>
                <w:sz w:val="28"/>
                <w:szCs w:val="28"/>
              </w:rPr>
            </w:pPr>
            <w:r w:rsidRPr="0079680C">
              <w:rPr>
                <w:rFonts w:eastAsia="Times New Roman"/>
                <w:w w:val="99"/>
                <w:sz w:val="28"/>
                <w:szCs w:val="28"/>
              </w:rPr>
              <w:t>1</w:t>
            </w:r>
          </w:p>
        </w:tc>
        <w:tc>
          <w:tcPr>
            <w:tcW w:w="840" w:type="dxa"/>
            <w:vMerge w:val="restart"/>
            <w:tcBorders>
              <w:right w:val="single" w:sz="8" w:space="0" w:color="auto"/>
            </w:tcBorders>
            <w:vAlign w:val="bottom"/>
          </w:tcPr>
          <w:p w:rsidR="004B104B" w:rsidRPr="0079680C" w:rsidRDefault="00367957">
            <w:pPr>
              <w:jc w:val="center"/>
              <w:rPr>
                <w:sz w:val="28"/>
                <w:szCs w:val="28"/>
              </w:rPr>
            </w:pPr>
            <w:r w:rsidRPr="0079680C">
              <w:rPr>
                <w:rFonts w:eastAsia="Times New Roman"/>
                <w:w w:val="99"/>
                <w:sz w:val="28"/>
                <w:szCs w:val="28"/>
              </w:rPr>
              <w:t>1</w:t>
            </w:r>
          </w:p>
        </w:tc>
        <w:tc>
          <w:tcPr>
            <w:tcW w:w="30" w:type="dxa"/>
            <w:vAlign w:val="bottom"/>
          </w:tcPr>
          <w:p w:rsidR="004B104B" w:rsidRPr="0079680C" w:rsidRDefault="004B104B">
            <w:pPr>
              <w:rPr>
                <w:sz w:val="28"/>
                <w:szCs w:val="28"/>
              </w:rPr>
            </w:pPr>
          </w:p>
        </w:tc>
      </w:tr>
      <w:tr w:rsidR="0079680C" w:rsidRPr="0079680C" w:rsidTr="00531E9B">
        <w:trPr>
          <w:trHeight w:val="185"/>
        </w:trPr>
        <w:tc>
          <w:tcPr>
            <w:tcW w:w="3120" w:type="dxa"/>
            <w:vMerge w:val="restart"/>
            <w:tcBorders>
              <w:left w:val="single" w:sz="8" w:space="0" w:color="auto"/>
              <w:right w:val="single" w:sz="8" w:space="0" w:color="auto"/>
            </w:tcBorders>
            <w:vAlign w:val="bottom"/>
          </w:tcPr>
          <w:p w:rsidR="0079680C" w:rsidRPr="0079680C" w:rsidRDefault="0079680C">
            <w:pPr>
              <w:ind w:left="120"/>
              <w:rPr>
                <w:sz w:val="28"/>
                <w:szCs w:val="28"/>
              </w:rPr>
            </w:pPr>
            <w:r w:rsidRPr="0079680C">
              <w:rPr>
                <w:rFonts w:eastAsia="Times New Roman"/>
                <w:sz w:val="28"/>
                <w:szCs w:val="28"/>
              </w:rPr>
              <w:t>нравственное</w:t>
            </w:r>
          </w:p>
        </w:tc>
        <w:tc>
          <w:tcPr>
            <w:tcW w:w="3540" w:type="dxa"/>
            <w:gridSpan w:val="2"/>
            <w:vMerge w:val="restart"/>
            <w:tcBorders>
              <w:right w:val="single" w:sz="8" w:space="0" w:color="auto"/>
            </w:tcBorders>
            <w:vAlign w:val="bottom"/>
          </w:tcPr>
          <w:p w:rsidR="0079680C" w:rsidRPr="0079680C" w:rsidRDefault="0079680C">
            <w:pPr>
              <w:rPr>
                <w:sz w:val="28"/>
                <w:szCs w:val="28"/>
              </w:rPr>
            </w:pPr>
          </w:p>
        </w:tc>
        <w:tc>
          <w:tcPr>
            <w:tcW w:w="840" w:type="dxa"/>
            <w:vMerge/>
            <w:tcBorders>
              <w:left w:val="single" w:sz="8" w:space="0" w:color="auto"/>
              <w:right w:val="single" w:sz="8" w:space="0" w:color="auto"/>
            </w:tcBorders>
            <w:vAlign w:val="bottom"/>
          </w:tcPr>
          <w:p w:rsidR="0079680C" w:rsidRPr="0079680C" w:rsidRDefault="0079680C">
            <w:pPr>
              <w:rPr>
                <w:sz w:val="28"/>
                <w:szCs w:val="28"/>
              </w:rPr>
            </w:pPr>
          </w:p>
        </w:tc>
        <w:tc>
          <w:tcPr>
            <w:tcW w:w="860" w:type="dxa"/>
            <w:vMerge/>
            <w:tcBorders>
              <w:right w:val="single" w:sz="8" w:space="0" w:color="auto"/>
            </w:tcBorders>
            <w:vAlign w:val="bottom"/>
          </w:tcPr>
          <w:p w:rsidR="0079680C" w:rsidRPr="0079680C" w:rsidRDefault="0079680C">
            <w:pPr>
              <w:rPr>
                <w:sz w:val="28"/>
                <w:szCs w:val="28"/>
              </w:rPr>
            </w:pPr>
          </w:p>
        </w:tc>
        <w:tc>
          <w:tcPr>
            <w:tcW w:w="860" w:type="dxa"/>
            <w:vMerge/>
            <w:tcBorders>
              <w:right w:val="single" w:sz="8" w:space="0" w:color="auto"/>
            </w:tcBorders>
            <w:vAlign w:val="bottom"/>
          </w:tcPr>
          <w:p w:rsidR="0079680C" w:rsidRPr="0079680C" w:rsidRDefault="0079680C">
            <w:pPr>
              <w:rPr>
                <w:sz w:val="28"/>
                <w:szCs w:val="28"/>
              </w:rPr>
            </w:pPr>
          </w:p>
        </w:tc>
        <w:tc>
          <w:tcPr>
            <w:tcW w:w="840" w:type="dxa"/>
            <w:vMerge/>
            <w:tcBorders>
              <w:right w:val="single" w:sz="8" w:space="0" w:color="auto"/>
            </w:tcBorders>
            <w:vAlign w:val="bottom"/>
          </w:tcPr>
          <w:p w:rsidR="0079680C" w:rsidRPr="0079680C" w:rsidRDefault="0079680C">
            <w:pPr>
              <w:rPr>
                <w:sz w:val="28"/>
                <w:szCs w:val="28"/>
              </w:rPr>
            </w:pPr>
          </w:p>
        </w:tc>
        <w:tc>
          <w:tcPr>
            <w:tcW w:w="30" w:type="dxa"/>
            <w:vAlign w:val="bottom"/>
          </w:tcPr>
          <w:p w:rsidR="0079680C" w:rsidRPr="0079680C" w:rsidRDefault="0079680C">
            <w:pPr>
              <w:rPr>
                <w:sz w:val="28"/>
                <w:szCs w:val="28"/>
              </w:rPr>
            </w:pPr>
          </w:p>
        </w:tc>
      </w:tr>
      <w:tr w:rsidR="0079680C" w:rsidRPr="0079680C" w:rsidTr="00531E9B">
        <w:trPr>
          <w:trHeight w:val="185"/>
        </w:trPr>
        <w:tc>
          <w:tcPr>
            <w:tcW w:w="3120" w:type="dxa"/>
            <w:vMerge/>
            <w:tcBorders>
              <w:left w:val="single" w:sz="8" w:space="0" w:color="auto"/>
              <w:right w:val="single" w:sz="8" w:space="0" w:color="auto"/>
            </w:tcBorders>
            <w:vAlign w:val="bottom"/>
          </w:tcPr>
          <w:p w:rsidR="0079680C" w:rsidRPr="0079680C" w:rsidRDefault="0079680C">
            <w:pPr>
              <w:rPr>
                <w:sz w:val="28"/>
                <w:szCs w:val="28"/>
              </w:rPr>
            </w:pPr>
          </w:p>
        </w:tc>
        <w:tc>
          <w:tcPr>
            <w:tcW w:w="3540" w:type="dxa"/>
            <w:gridSpan w:val="2"/>
            <w:vMerge/>
            <w:tcBorders>
              <w:right w:val="single" w:sz="8" w:space="0" w:color="auto"/>
            </w:tcBorders>
            <w:vAlign w:val="bottom"/>
          </w:tcPr>
          <w:p w:rsidR="0079680C" w:rsidRPr="0079680C" w:rsidRDefault="0079680C">
            <w:pPr>
              <w:rPr>
                <w:sz w:val="28"/>
                <w:szCs w:val="28"/>
              </w:rPr>
            </w:pPr>
          </w:p>
        </w:tc>
        <w:tc>
          <w:tcPr>
            <w:tcW w:w="840" w:type="dxa"/>
            <w:tcBorders>
              <w:left w:val="single" w:sz="8" w:space="0" w:color="auto"/>
              <w:right w:val="single" w:sz="8" w:space="0" w:color="auto"/>
            </w:tcBorders>
            <w:vAlign w:val="bottom"/>
          </w:tcPr>
          <w:p w:rsidR="0079680C" w:rsidRPr="0079680C" w:rsidRDefault="0079680C">
            <w:pPr>
              <w:rPr>
                <w:sz w:val="28"/>
                <w:szCs w:val="28"/>
              </w:rPr>
            </w:pPr>
          </w:p>
        </w:tc>
        <w:tc>
          <w:tcPr>
            <w:tcW w:w="860" w:type="dxa"/>
            <w:tcBorders>
              <w:right w:val="single" w:sz="8" w:space="0" w:color="auto"/>
            </w:tcBorders>
            <w:vAlign w:val="bottom"/>
          </w:tcPr>
          <w:p w:rsidR="0079680C" w:rsidRPr="0079680C" w:rsidRDefault="0079680C">
            <w:pPr>
              <w:rPr>
                <w:sz w:val="28"/>
                <w:szCs w:val="28"/>
              </w:rPr>
            </w:pPr>
          </w:p>
        </w:tc>
        <w:tc>
          <w:tcPr>
            <w:tcW w:w="860" w:type="dxa"/>
            <w:tcBorders>
              <w:right w:val="single" w:sz="8" w:space="0" w:color="auto"/>
            </w:tcBorders>
            <w:vAlign w:val="bottom"/>
          </w:tcPr>
          <w:p w:rsidR="0079680C" w:rsidRPr="0079680C" w:rsidRDefault="0079680C">
            <w:pPr>
              <w:rPr>
                <w:sz w:val="28"/>
                <w:szCs w:val="28"/>
              </w:rPr>
            </w:pPr>
          </w:p>
        </w:tc>
        <w:tc>
          <w:tcPr>
            <w:tcW w:w="840" w:type="dxa"/>
            <w:tcBorders>
              <w:right w:val="single" w:sz="8" w:space="0" w:color="auto"/>
            </w:tcBorders>
            <w:vAlign w:val="bottom"/>
          </w:tcPr>
          <w:p w:rsidR="0079680C" w:rsidRPr="0079680C" w:rsidRDefault="0079680C">
            <w:pPr>
              <w:rPr>
                <w:sz w:val="28"/>
                <w:szCs w:val="28"/>
              </w:rPr>
            </w:pPr>
          </w:p>
        </w:tc>
        <w:tc>
          <w:tcPr>
            <w:tcW w:w="30" w:type="dxa"/>
            <w:vAlign w:val="bottom"/>
          </w:tcPr>
          <w:p w:rsidR="0079680C" w:rsidRPr="0079680C" w:rsidRDefault="0079680C">
            <w:pPr>
              <w:rPr>
                <w:sz w:val="28"/>
                <w:szCs w:val="28"/>
              </w:rPr>
            </w:pPr>
          </w:p>
        </w:tc>
      </w:tr>
      <w:tr w:rsidR="0079680C" w:rsidRPr="0079680C" w:rsidTr="00531E9B">
        <w:trPr>
          <w:trHeight w:val="55"/>
        </w:trPr>
        <w:tc>
          <w:tcPr>
            <w:tcW w:w="3120" w:type="dxa"/>
            <w:tcBorders>
              <w:left w:val="single" w:sz="8" w:space="0" w:color="auto"/>
              <w:bottom w:val="single" w:sz="8" w:space="0" w:color="auto"/>
              <w:right w:val="single" w:sz="8" w:space="0" w:color="auto"/>
            </w:tcBorders>
            <w:vAlign w:val="bottom"/>
          </w:tcPr>
          <w:p w:rsidR="0079680C" w:rsidRPr="0079680C" w:rsidRDefault="0079680C">
            <w:pPr>
              <w:rPr>
                <w:sz w:val="28"/>
                <w:szCs w:val="28"/>
              </w:rPr>
            </w:pPr>
          </w:p>
        </w:tc>
        <w:tc>
          <w:tcPr>
            <w:tcW w:w="3540" w:type="dxa"/>
            <w:gridSpan w:val="2"/>
            <w:vMerge/>
            <w:tcBorders>
              <w:bottom w:val="single" w:sz="8" w:space="0" w:color="auto"/>
              <w:right w:val="single" w:sz="8" w:space="0" w:color="auto"/>
            </w:tcBorders>
            <w:vAlign w:val="bottom"/>
          </w:tcPr>
          <w:p w:rsidR="0079680C" w:rsidRPr="0079680C" w:rsidRDefault="0079680C">
            <w:pPr>
              <w:rPr>
                <w:sz w:val="28"/>
                <w:szCs w:val="28"/>
              </w:rPr>
            </w:pPr>
          </w:p>
        </w:tc>
        <w:tc>
          <w:tcPr>
            <w:tcW w:w="840" w:type="dxa"/>
            <w:tcBorders>
              <w:left w:val="single" w:sz="8" w:space="0" w:color="auto"/>
              <w:bottom w:val="single" w:sz="8" w:space="0" w:color="auto"/>
              <w:right w:val="single" w:sz="8" w:space="0" w:color="auto"/>
            </w:tcBorders>
            <w:vAlign w:val="bottom"/>
          </w:tcPr>
          <w:p w:rsidR="0079680C" w:rsidRPr="0079680C" w:rsidRDefault="0079680C">
            <w:pPr>
              <w:rPr>
                <w:sz w:val="28"/>
                <w:szCs w:val="28"/>
              </w:rPr>
            </w:pPr>
          </w:p>
        </w:tc>
        <w:tc>
          <w:tcPr>
            <w:tcW w:w="860" w:type="dxa"/>
            <w:tcBorders>
              <w:bottom w:val="single" w:sz="8" w:space="0" w:color="auto"/>
              <w:right w:val="single" w:sz="8" w:space="0" w:color="auto"/>
            </w:tcBorders>
            <w:vAlign w:val="bottom"/>
          </w:tcPr>
          <w:p w:rsidR="0079680C" w:rsidRPr="0079680C" w:rsidRDefault="0079680C">
            <w:pPr>
              <w:rPr>
                <w:sz w:val="28"/>
                <w:szCs w:val="28"/>
              </w:rPr>
            </w:pPr>
          </w:p>
        </w:tc>
        <w:tc>
          <w:tcPr>
            <w:tcW w:w="860" w:type="dxa"/>
            <w:tcBorders>
              <w:bottom w:val="single" w:sz="8" w:space="0" w:color="auto"/>
              <w:right w:val="single" w:sz="8" w:space="0" w:color="auto"/>
            </w:tcBorders>
            <w:vAlign w:val="bottom"/>
          </w:tcPr>
          <w:p w:rsidR="0079680C" w:rsidRPr="0079680C" w:rsidRDefault="0079680C">
            <w:pPr>
              <w:rPr>
                <w:sz w:val="28"/>
                <w:szCs w:val="28"/>
              </w:rPr>
            </w:pPr>
          </w:p>
        </w:tc>
        <w:tc>
          <w:tcPr>
            <w:tcW w:w="840" w:type="dxa"/>
            <w:tcBorders>
              <w:bottom w:val="single" w:sz="8" w:space="0" w:color="auto"/>
              <w:right w:val="single" w:sz="8" w:space="0" w:color="auto"/>
            </w:tcBorders>
            <w:vAlign w:val="bottom"/>
          </w:tcPr>
          <w:p w:rsidR="0079680C" w:rsidRPr="0079680C" w:rsidRDefault="0079680C">
            <w:pPr>
              <w:rPr>
                <w:sz w:val="28"/>
                <w:szCs w:val="28"/>
              </w:rPr>
            </w:pPr>
          </w:p>
        </w:tc>
        <w:tc>
          <w:tcPr>
            <w:tcW w:w="30" w:type="dxa"/>
            <w:vAlign w:val="bottom"/>
          </w:tcPr>
          <w:p w:rsidR="0079680C" w:rsidRPr="0079680C" w:rsidRDefault="0079680C">
            <w:pPr>
              <w:rPr>
                <w:sz w:val="28"/>
                <w:szCs w:val="28"/>
              </w:rPr>
            </w:pPr>
          </w:p>
        </w:tc>
      </w:tr>
      <w:tr w:rsidR="00F264FF" w:rsidRPr="0079680C" w:rsidTr="00FF5520">
        <w:trPr>
          <w:trHeight w:val="304"/>
        </w:trPr>
        <w:tc>
          <w:tcPr>
            <w:tcW w:w="3120" w:type="dxa"/>
            <w:tcBorders>
              <w:left w:val="single" w:sz="8" w:space="0" w:color="auto"/>
              <w:right w:val="single" w:sz="8" w:space="0" w:color="auto"/>
            </w:tcBorders>
            <w:vAlign w:val="bottom"/>
          </w:tcPr>
          <w:p w:rsidR="00F264FF" w:rsidRPr="0079680C" w:rsidRDefault="00F264FF">
            <w:pPr>
              <w:rPr>
                <w:sz w:val="28"/>
                <w:szCs w:val="28"/>
              </w:rPr>
            </w:pPr>
          </w:p>
        </w:tc>
        <w:tc>
          <w:tcPr>
            <w:tcW w:w="3540" w:type="dxa"/>
            <w:gridSpan w:val="2"/>
            <w:vMerge w:val="restart"/>
            <w:tcBorders>
              <w:right w:val="single" w:sz="8" w:space="0" w:color="auto"/>
            </w:tcBorders>
            <w:vAlign w:val="bottom"/>
          </w:tcPr>
          <w:p w:rsidR="00F264FF" w:rsidRPr="0079680C" w:rsidRDefault="00F264FF" w:rsidP="00F264FF">
            <w:pPr>
              <w:spacing w:line="304" w:lineRule="exact"/>
              <w:rPr>
                <w:sz w:val="28"/>
                <w:szCs w:val="28"/>
              </w:rPr>
            </w:pPr>
            <w:r>
              <w:rPr>
                <w:rFonts w:eastAsia="Times New Roman"/>
                <w:sz w:val="28"/>
                <w:szCs w:val="28"/>
              </w:rPr>
              <w:t xml:space="preserve"> </w:t>
            </w:r>
            <w:r w:rsidRPr="0079680C">
              <w:rPr>
                <w:rFonts w:eastAsia="Times New Roman"/>
                <w:sz w:val="28"/>
                <w:szCs w:val="28"/>
              </w:rPr>
              <w:t>Акции,</w:t>
            </w:r>
            <w:r>
              <w:rPr>
                <w:sz w:val="28"/>
                <w:szCs w:val="28"/>
              </w:rPr>
              <w:t xml:space="preserve"> </w:t>
            </w:r>
            <w:r w:rsidRPr="0079680C">
              <w:rPr>
                <w:rFonts w:eastAsia="Times New Roman"/>
                <w:sz w:val="28"/>
                <w:szCs w:val="28"/>
              </w:rPr>
              <w:t>конкурсы,</w:t>
            </w:r>
          </w:p>
          <w:p w:rsidR="00F264FF" w:rsidRPr="0079680C" w:rsidRDefault="00F264FF" w:rsidP="00F264FF">
            <w:pPr>
              <w:ind w:left="80"/>
              <w:rPr>
                <w:sz w:val="28"/>
                <w:szCs w:val="28"/>
              </w:rPr>
            </w:pPr>
            <w:r w:rsidRPr="0079680C">
              <w:rPr>
                <w:rFonts w:eastAsia="Times New Roman"/>
                <w:sz w:val="28"/>
                <w:szCs w:val="28"/>
              </w:rPr>
              <w:t>экскурсии,</w:t>
            </w:r>
            <w:r>
              <w:rPr>
                <w:sz w:val="28"/>
                <w:szCs w:val="28"/>
              </w:rPr>
              <w:t xml:space="preserve"> </w:t>
            </w:r>
            <w:r w:rsidRPr="0079680C">
              <w:rPr>
                <w:rFonts w:eastAsia="Times New Roman"/>
                <w:sz w:val="28"/>
                <w:szCs w:val="28"/>
              </w:rPr>
              <w:t>подготовка   и</w:t>
            </w:r>
          </w:p>
          <w:p w:rsidR="00F264FF" w:rsidRPr="0079680C" w:rsidRDefault="00F264FF">
            <w:pPr>
              <w:ind w:left="80"/>
              <w:rPr>
                <w:sz w:val="28"/>
                <w:szCs w:val="28"/>
              </w:rPr>
            </w:pPr>
            <w:r w:rsidRPr="0079680C">
              <w:rPr>
                <w:rFonts w:eastAsia="Times New Roman"/>
                <w:sz w:val="28"/>
                <w:szCs w:val="28"/>
              </w:rPr>
              <w:t xml:space="preserve">проведение </w:t>
            </w:r>
            <w:proofErr w:type="gramStart"/>
            <w:r w:rsidRPr="0079680C">
              <w:rPr>
                <w:rFonts w:eastAsia="Times New Roman"/>
                <w:sz w:val="28"/>
                <w:szCs w:val="28"/>
              </w:rPr>
              <w:t>общешкольных</w:t>
            </w:r>
            <w:proofErr w:type="gramEnd"/>
          </w:p>
          <w:p w:rsidR="00F264FF" w:rsidRPr="0079680C" w:rsidRDefault="00F264FF" w:rsidP="00FF5520">
            <w:pPr>
              <w:ind w:left="80"/>
              <w:rPr>
                <w:sz w:val="28"/>
                <w:szCs w:val="28"/>
              </w:rPr>
            </w:pPr>
            <w:r w:rsidRPr="0079680C">
              <w:rPr>
                <w:rFonts w:eastAsia="Times New Roman"/>
                <w:sz w:val="28"/>
                <w:szCs w:val="28"/>
              </w:rPr>
              <w:t>мероприятий</w:t>
            </w:r>
          </w:p>
        </w:tc>
        <w:tc>
          <w:tcPr>
            <w:tcW w:w="840" w:type="dxa"/>
            <w:tcBorders>
              <w:left w:val="single" w:sz="8" w:space="0" w:color="auto"/>
              <w:right w:val="single" w:sz="8" w:space="0" w:color="auto"/>
            </w:tcBorders>
            <w:vAlign w:val="bottom"/>
          </w:tcPr>
          <w:p w:rsidR="00F264FF" w:rsidRPr="0079680C" w:rsidRDefault="00F264FF">
            <w:pPr>
              <w:rPr>
                <w:sz w:val="28"/>
                <w:szCs w:val="28"/>
              </w:rPr>
            </w:pPr>
          </w:p>
        </w:tc>
        <w:tc>
          <w:tcPr>
            <w:tcW w:w="860" w:type="dxa"/>
            <w:tcBorders>
              <w:right w:val="single" w:sz="8" w:space="0" w:color="auto"/>
            </w:tcBorders>
            <w:vAlign w:val="bottom"/>
          </w:tcPr>
          <w:p w:rsidR="00F264FF" w:rsidRPr="0079680C" w:rsidRDefault="00F264FF">
            <w:pPr>
              <w:rPr>
                <w:sz w:val="28"/>
                <w:szCs w:val="28"/>
              </w:rPr>
            </w:pPr>
          </w:p>
        </w:tc>
        <w:tc>
          <w:tcPr>
            <w:tcW w:w="860" w:type="dxa"/>
            <w:tcBorders>
              <w:right w:val="single" w:sz="8" w:space="0" w:color="auto"/>
            </w:tcBorders>
            <w:vAlign w:val="bottom"/>
          </w:tcPr>
          <w:p w:rsidR="00F264FF" w:rsidRPr="0079680C" w:rsidRDefault="00F264FF">
            <w:pPr>
              <w:rPr>
                <w:sz w:val="28"/>
                <w:szCs w:val="28"/>
              </w:rPr>
            </w:pPr>
          </w:p>
        </w:tc>
        <w:tc>
          <w:tcPr>
            <w:tcW w:w="840" w:type="dxa"/>
            <w:tcBorders>
              <w:right w:val="single" w:sz="8" w:space="0" w:color="auto"/>
            </w:tcBorders>
            <w:vAlign w:val="bottom"/>
          </w:tcPr>
          <w:p w:rsidR="00F264FF" w:rsidRPr="0079680C" w:rsidRDefault="00F264FF">
            <w:pPr>
              <w:rPr>
                <w:sz w:val="28"/>
                <w:szCs w:val="28"/>
              </w:rPr>
            </w:pPr>
          </w:p>
        </w:tc>
        <w:tc>
          <w:tcPr>
            <w:tcW w:w="30" w:type="dxa"/>
            <w:vAlign w:val="bottom"/>
          </w:tcPr>
          <w:p w:rsidR="00F264FF" w:rsidRPr="0079680C" w:rsidRDefault="00F264FF">
            <w:pPr>
              <w:rPr>
                <w:sz w:val="28"/>
                <w:szCs w:val="28"/>
              </w:rPr>
            </w:pPr>
          </w:p>
        </w:tc>
      </w:tr>
      <w:tr w:rsidR="00F264FF" w:rsidRPr="0079680C" w:rsidTr="00FF5520">
        <w:trPr>
          <w:trHeight w:val="322"/>
        </w:trPr>
        <w:tc>
          <w:tcPr>
            <w:tcW w:w="3120" w:type="dxa"/>
            <w:vMerge w:val="restart"/>
            <w:tcBorders>
              <w:left w:val="single" w:sz="8" w:space="0" w:color="auto"/>
              <w:right w:val="single" w:sz="8" w:space="0" w:color="auto"/>
            </w:tcBorders>
            <w:vAlign w:val="bottom"/>
          </w:tcPr>
          <w:p w:rsidR="00F264FF" w:rsidRPr="0079680C" w:rsidRDefault="00F264FF">
            <w:pPr>
              <w:ind w:left="120"/>
              <w:rPr>
                <w:sz w:val="28"/>
                <w:szCs w:val="28"/>
              </w:rPr>
            </w:pPr>
            <w:r w:rsidRPr="0079680C">
              <w:rPr>
                <w:rFonts w:eastAsia="Times New Roman"/>
                <w:sz w:val="28"/>
                <w:szCs w:val="28"/>
              </w:rPr>
              <w:t>Социальное</w:t>
            </w:r>
          </w:p>
        </w:tc>
        <w:tc>
          <w:tcPr>
            <w:tcW w:w="3540" w:type="dxa"/>
            <w:gridSpan w:val="2"/>
            <w:vMerge/>
            <w:tcBorders>
              <w:right w:val="single" w:sz="8" w:space="0" w:color="auto"/>
            </w:tcBorders>
            <w:vAlign w:val="bottom"/>
          </w:tcPr>
          <w:p w:rsidR="00F264FF" w:rsidRPr="0079680C" w:rsidRDefault="00F264FF" w:rsidP="00FF5520">
            <w:pPr>
              <w:ind w:left="80"/>
              <w:rPr>
                <w:sz w:val="28"/>
                <w:szCs w:val="28"/>
              </w:rPr>
            </w:pPr>
          </w:p>
        </w:tc>
        <w:tc>
          <w:tcPr>
            <w:tcW w:w="840" w:type="dxa"/>
            <w:vMerge w:val="restart"/>
            <w:tcBorders>
              <w:left w:val="single" w:sz="8" w:space="0" w:color="auto"/>
              <w:right w:val="single" w:sz="8" w:space="0" w:color="auto"/>
            </w:tcBorders>
            <w:vAlign w:val="bottom"/>
          </w:tcPr>
          <w:p w:rsidR="00F264FF" w:rsidRPr="0079680C" w:rsidRDefault="00F264FF">
            <w:pPr>
              <w:jc w:val="center"/>
              <w:rPr>
                <w:sz w:val="28"/>
                <w:szCs w:val="28"/>
              </w:rPr>
            </w:pPr>
            <w:r w:rsidRPr="0079680C">
              <w:rPr>
                <w:rFonts w:eastAsia="Times New Roman"/>
                <w:w w:val="99"/>
                <w:sz w:val="28"/>
                <w:szCs w:val="28"/>
              </w:rPr>
              <w:t>1</w:t>
            </w:r>
          </w:p>
        </w:tc>
        <w:tc>
          <w:tcPr>
            <w:tcW w:w="860" w:type="dxa"/>
            <w:vMerge w:val="restart"/>
            <w:tcBorders>
              <w:right w:val="single" w:sz="8" w:space="0" w:color="auto"/>
            </w:tcBorders>
            <w:vAlign w:val="bottom"/>
          </w:tcPr>
          <w:p w:rsidR="00F264FF" w:rsidRPr="0079680C" w:rsidRDefault="00F264FF">
            <w:pPr>
              <w:jc w:val="center"/>
              <w:rPr>
                <w:sz w:val="28"/>
                <w:szCs w:val="28"/>
              </w:rPr>
            </w:pPr>
            <w:r w:rsidRPr="0079680C">
              <w:rPr>
                <w:rFonts w:eastAsia="Times New Roman"/>
                <w:w w:val="99"/>
                <w:sz w:val="28"/>
                <w:szCs w:val="28"/>
              </w:rPr>
              <w:t>1</w:t>
            </w:r>
          </w:p>
        </w:tc>
        <w:tc>
          <w:tcPr>
            <w:tcW w:w="860" w:type="dxa"/>
            <w:vMerge w:val="restart"/>
            <w:tcBorders>
              <w:right w:val="single" w:sz="8" w:space="0" w:color="auto"/>
            </w:tcBorders>
            <w:vAlign w:val="bottom"/>
          </w:tcPr>
          <w:p w:rsidR="00F264FF" w:rsidRPr="0079680C" w:rsidRDefault="00F264FF">
            <w:pPr>
              <w:jc w:val="center"/>
              <w:rPr>
                <w:sz w:val="28"/>
                <w:szCs w:val="28"/>
              </w:rPr>
            </w:pPr>
            <w:r w:rsidRPr="0079680C">
              <w:rPr>
                <w:rFonts w:eastAsia="Times New Roman"/>
                <w:w w:val="99"/>
                <w:sz w:val="28"/>
                <w:szCs w:val="28"/>
              </w:rPr>
              <w:t>1</w:t>
            </w:r>
          </w:p>
        </w:tc>
        <w:tc>
          <w:tcPr>
            <w:tcW w:w="840" w:type="dxa"/>
            <w:vMerge w:val="restart"/>
            <w:tcBorders>
              <w:right w:val="single" w:sz="8" w:space="0" w:color="auto"/>
            </w:tcBorders>
            <w:vAlign w:val="bottom"/>
          </w:tcPr>
          <w:p w:rsidR="00F264FF" w:rsidRPr="0079680C" w:rsidRDefault="00F264FF">
            <w:pPr>
              <w:jc w:val="center"/>
              <w:rPr>
                <w:sz w:val="28"/>
                <w:szCs w:val="28"/>
              </w:rPr>
            </w:pPr>
            <w:r w:rsidRPr="0079680C">
              <w:rPr>
                <w:rFonts w:eastAsia="Times New Roman"/>
                <w:w w:val="99"/>
                <w:sz w:val="28"/>
                <w:szCs w:val="28"/>
              </w:rPr>
              <w:t>1</w:t>
            </w:r>
          </w:p>
        </w:tc>
        <w:tc>
          <w:tcPr>
            <w:tcW w:w="30" w:type="dxa"/>
            <w:vAlign w:val="bottom"/>
          </w:tcPr>
          <w:p w:rsidR="00F264FF" w:rsidRPr="0079680C" w:rsidRDefault="00F264FF">
            <w:pPr>
              <w:rPr>
                <w:sz w:val="28"/>
                <w:szCs w:val="28"/>
              </w:rPr>
            </w:pPr>
          </w:p>
        </w:tc>
      </w:tr>
      <w:tr w:rsidR="00F264FF" w:rsidRPr="0079680C" w:rsidTr="0079680C">
        <w:trPr>
          <w:trHeight w:val="137"/>
        </w:trPr>
        <w:tc>
          <w:tcPr>
            <w:tcW w:w="3120" w:type="dxa"/>
            <w:vMerge/>
            <w:tcBorders>
              <w:left w:val="single" w:sz="8" w:space="0" w:color="auto"/>
              <w:right w:val="single" w:sz="8" w:space="0" w:color="auto"/>
            </w:tcBorders>
            <w:vAlign w:val="bottom"/>
          </w:tcPr>
          <w:p w:rsidR="00F264FF" w:rsidRPr="0079680C" w:rsidRDefault="00F264FF">
            <w:pPr>
              <w:rPr>
                <w:sz w:val="28"/>
                <w:szCs w:val="28"/>
              </w:rPr>
            </w:pPr>
          </w:p>
        </w:tc>
        <w:tc>
          <w:tcPr>
            <w:tcW w:w="3540" w:type="dxa"/>
            <w:gridSpan w:val="2"/>
            <w:vMerge/>
            <w:tcBorders>
              <w:right w:val="single" w:sz="8" w:space="0" w:color="auto"/>
            </w:tcBorders>
            <w:vAlign w:val="bottom"/>
          </w:tcPr>
          <w:p w:rsidR="00F264FF" w:rsidRPr="0079680C" w:rsidRDefault="00F264FF" w:rsidP="00FF5520">
            <w:pPr>
              <w:ind w:left="80"/>
              <w:rPr>
                <w:sz w:val="28"/>
                <w:szCs w:val="28"/>
              </w:rPr>
            </w:pPr>
          </w:p>
        </w:tc>
        <w:tc>
          <w:tcPr>
            <w:tcW w:w="840" w:type="dxa"/>
            <w:vMerge/>
            <w:tcBorders>
              <w:right w:val="single" w:sz="8" w:space="0" w:color="auto"/>
            </w:tcBorders>
            <w:vAlign w:val="bottom"/>
          </w:tcPr>
          <w:p w:rsidR="00F264FF" w:rsidRPr="0079680C" w:rsidRDefault="00F264FF">
            <w:pPr>
              <w:rPr>
                <w:sz w:val="28"/>
                <w:szCs w:val="28"/>
              </w:rPr>
            </w:pPr>
          </w:p>
        </w:tc>
        <w:tc>
          <w:tcPr>
            <w:tcW w:w="860" w:type="dxa"/>
            <w:vMerge/>
            <w:tcBorders>
              <w:right w:val="single" w:sz="8" w:space="0" w:color="auto"/>
            </w:tcBorders>
            <w:vAlign w:val="bottom"/>
          </w:tcPr>
          <w:p w:rsidR="00F264FF" w:rsidRPr="0079680C" w:rsidRDefault="00F264FF">
            <w:pPr>
              <w:rPr>
                <w:sz w:val="28"/>
                <w:szCs w:val="28"/>
              </w:rPr>
            </w:pPr>
          </w:p>
        </w:tc>
        <w:tc>
          <w:tcPr>
            <w:tcW w:w="860" w:type="dxa"/>
            <w:vMerge/>
            <w:tcBorders>
              <w:right w:val="single" w:sz="8" w:space="0" w:color="auto"/>
            </w:tcBorders>
            <w:vAlign w:val="bottom"/>
          </w:tcPr>
          <w:p w:rsidR="00F264FF" w:rsidRPr="0079680C" w:rsidRDefault="00F264FF">
            <w:pPr>
              <w:rPr>
                <w:sz w:val="28"/>
                <w:szCs w:val="28"/>
              </w:rPr>
            </w:pPr>
          </w:p>
        </w:tc>
        <w:tc>
          <w:tcPr>
            <w:tcW w:w="840" w:type="dxa"/>
            <w:vMerge/>
            <w:tcBorders>
              <w:right w:val="single" w:sz="8" w:space="0" w:color="auto"/>
            </w:tcBorders>
            <w:vAlign w:val="bottom"/>
          </w:tcPr>
          <w:p w:rsidR="00F264FF" w:rsidRPr="0079680C" w:rsidRDefault="00F264FF">
            <w:pPr>
              <w:rPr>
                <w:sz w:val="28"/>
                <w:szCs w:val="28"/>
              </w:rPr>
            </w:pPr>
          </w:p>
        </w:tc>
        <w:tc>
          <w:tcPr>
            <w:tcW w:w="30" w:type="dxa"/>
            <w:vAlign w:val="bottom"/>
          </w:tcPr>
          <w:p w:rsidR="00F264FF" w:rsidRPr="0079680C" w:rsidRDefault="00F264FF">
            <w:pPr>
              <w:rPr>
                <w:sz w:val="28"/>
                <w:szCs w:val="28"/>
              </w:rPr>
            </w:pPr>
          </w:p>
        </w:tc>
      </w:tr>
      <w:tr w:rsidR="00F264FF" w:rsidRPr="0079680C" w:rsidTr="0079680C">
        <w:trPr>
          <w:trHeight w:val="187"/>
        </w:trPr>
        <w:tc>
          <w:tcPr>
            <w:tcW w:w="3120" w:type="dxa"/>
            <w:tcBorders>
              <w:left w:val="single" w:sz="8" w:space="0" w:color="auto"/>
              <w:right w:val="single" w:sz="8" w:space="0" w:color="auto"/>
            </w:tcBorders>
            <w:vAlign w:val="bottom"/>
          </w:tcPr>
          <w:p w:rsidR="00F264FF" w:rsidRPr="0079680C" w:rsidRDefault="00F264FF">
            <w:pPr>
              <w:rPr>
                <w:sz w:val="28"/>
                <w:szCs w:val="28"/>
              </w:rPr>
            </w:pPr>
          </w:p>
        </w:tc>
        <w:tc>
          <w:tcPr>
            <w:tcW w:w="3540" w:type="dxa"/>
            <w:gridSpan w:val="2"/>
            <w:vMerge/>
            <w:tcBorders>
              <w:right w:val="single" w:sz="8" w:space="0" w:color="auto"/>
            </w:tcBorders>
            <w:vAlign w:val="bottom"/>
          </w:tcPr>
          <w:p w:rsidR="00F264FF" w:rsidRPr="0079680C" w:rsidRDefault="00F264FF" w:rsidP="00FF5520">
            <w:pPr>
              <w:ind w:left="80"/>
              <w:rPr>
                <w:sz w:val="28"/>
                <w:szCs w:val="28"/>
              </w:rPr>
            </w:pPr>
          </w:p>
        </w:tc>
        <w:tc>
          <w:tcPr>
            <w:tcW w:w="840" w:type="dxa"/>
            <w:tcBorders>
              <w:right w:val="single" w:sz="8" w:space="0" w:color="auto"/>
            </w:tcBorders>
            <w:vAlign w:val="bottom"/>
          </w:tcPr>
          <w:p w:rsidR="00F264FF" w:rsidRPr="0079680C" w:rsidRDefault="00F264FF">
            <w:pPr>
              <w:rPr>
                <w:sz w:val="28"/>
                <w:szCs w:val="28"/>
              </w:rPr>
            </w:pPr>
          </w:p>
        </w:tc>
        <w:tc>
          <w:tcPr>
            <w:tcW w:w="860" w:type="dxa"/>
            <w:tcBorders>
              <w:right w:val="single" w:sz="8" w:space="0" w:color="auto"/>
            </w:tcBorders>
            <w:vAlign w:val="bottom"/>
          </w:tcPr>
          <w:p w:rsidR="00F264FF" w:rsidRPr="0079680C" w:rsidRDefault="00F264FF">
            <w:pPr>
              <w:rPr>
                <w:sz w:val="28"/>
                <w:szCs w:val="28"/>
              </w:rPr>
            </w:pPr>
          </w:p>
        </w:tc>
        <w:tc>
          <w:tcPr>
            <w:tcW w:w="860" w:type="dxa"/>
            <w:tcBorders>
              <w:right w:val="single" w:sz="8" w:space="0" w:color="auto"/>
            </w:tcBorders>
            <w:vAlign w:val="bottom"/>
          </w:tcPr>
          <w:p w:rsidR="00F264FF" w:rsidRPr="0079680C" w:rsidRDefault="00F264FF">
            <w:pPr>
              <w:rPr>
                <w:sz w:val="28"/>
                <w:szCs w:val="28"/>
              </w:rPr>
            </w:pPr>
          </w:p>
        </w:tc>
        <w:tc>
          <w:tcPr>
            <w:tcW w:w="840" w:type="dxa"/>
            <w:tcBorders>
              <w:right w:val="single" w:sz="8" w:space="0" w:color="auto"/>
            </w:tcBorders>
            <w:vAlign w:val="bottom"/>
          </w:tcPr>
          <w:p w:rsidR="00F264FF" w:rsidRPr="0079680C" w:rsidRDefault="00F264FF">
            <w:pPr>
              <w:rPr>
                <w:sz w:val="28"/>
                <w:szCs w:val="28"/>
              </w:rPr>
            </w:pPr>
          </w:p>
        </w:tc>
        <w:tc>
          <w:tcPr>
            <w:tcW w:w="30" w:type="dxa"/>
            <w:vAlign w:val="bottom"/>
          </w:tcPr>
          <w:p w:rsidR="00F264FF" w:rsidRPr="0079680C" w:rsidRDefault="00F264FF">
            <w:pPr>
              <w:rPr>
                <w:sz w:val="28"/>
                <w:szCs w:val="28"/>
              </w:rPr>
            </w:pPr>
          </w:p>
        </w:tc>
      </w:tr>
      <w:tr w:rsidR="00F264FF" w:rsidRPr="0079680C" w:rsidTr="0079680C">
        <w:trPr>
          <w:trHeight w:val="325"/>
        </w:trPr>
        <w:tc>
          <w:tcPr>
            <w:tcW w:w="3120" w:type="dxa"/>
            <w:tcBorders>
              <w:left w:val="single" w:sz="8" w:space="0" w:color="auto"/>
              <w:bottom w:val="single" w:sz="8" w:space="0" w:color="auto"/>
              <w:right w:val="single" w:sz="8" w:space="0" w:color="auto"/>
            </w:tcBorders>
            <w:vAlign w:val="bottom"/>
          </w:tcPr>
          <w:p w:rsidR="00F264FF" w:rsidRPr="0079680C" w:rsidRDefault="00F264FF">
            <w:pPr>
              <w:rPr>
                <w:sz w:val="28"/>
                <w:szCs w:val="28"/>
              </w:rPr>
            </w:pPr>
          </w:p>
        </w:tc>
        <w:tc>
          <w:tcPr>
            <w:tcW w:w="3540" w:type="dxa"/>
            <w:gridSpan w:val="2"/>
            <w:vMerge/>
            <w:tcBorders>
              <w:bottom w:val="single" w:sz="8" w:space="0" w:color="auto"/>
              <w:right w:val="single" w:sz="8" w:space="0" w:color="auto"/>
            </w:tcBorders>
            <w:vAlign w:val="bottom"/>
          </w:tcPr>
          <w:p w:rsidR="00F264FF" w:rsidRPr="0079680C" w:rsidRDefault="00F264FF">
            <w:pPr>
              <w:ind w:left="80"/>
              <w:rPr>
                <w:sz w:val="28"/>
                <w:szCs w:val="28"/>
              </w:rPr>
            </w:pPr>
          </w:p>
        </w:tc>
        <w:tc>
          <w:tcPr>
            <w:tcW w:w="840" w:type="dxa"/>
            <w:tcBorders>
              <w:bottom w:val="single" w:sz="8" w:space="0" w:color="auto"/>
              <w:right w:val="single" w:sz="8" w:space="0" w:color="auto"/>
            </w:tcBorders>
            <w:vAlign w:val="bottom"/>
          </w:tcPr>
          <w:p w:rsidR="00F264FF" w:rsidRPr="0079680C" w:rsidRDefault="00F264FF">
            <w:pPr>
              <w:rPr>
                <w:sz w:val="28"/>
                <w:szCs w:val="28"/>
              </w:rPr>
            </w:pPr>
          </w:p>
        </w:tc>
        <w:tc>
          <w:tcPr>
            <w:tcW w:w="860" w:type="dxa"/>
            <w:tcBorders>
              <w:bottom w:val="single" w:sz="8" w:space="0" w:color="auto"/>
              <w:right w:val="single" w:sz="8" w:space="0" w:color="auto"/>
            </w:tcBorders>
            <w:vAlign w:val="bottom"/>
          </w:tcPr>
          <w:p w:rsidR="00F264FF" w:rsidRPr="0079680C" w:rsidRDefault="00F264FF">
            <w:pPr>
              <w:rPr>
                <w:sz w:val="28"/>
                <w:szCs w:val="28"/>
              </w:rPr>
            </w:pPr>
          </w:p>
        </w:tc>
        <w:tc>
          <w:tcPr>
            <w:tcW w:w="860" w:type="dxa"/>
            <w:tcBorders>
              <w:bottom w:val="single" w:sz="8" w:space="0" w:color="auto"/>
              <w:right w:val="single" w:sz="8" w:space="0" w:color="auto"/>
            </w:tcBorders>
            <w:vAlign w:val="bottom"/>
          </w:tcPr>
          <w:p w:rsidR="00F264FF" w:rsidRPr="0079680C" w:rsidRDefault="00F264FF">
            <w:pPr>
              <w:rPr>
                <w:sz w:val="28"/>
                <w:szCs w:val="28"/>
              </w:rPr>
            </w:pPr>
          </w:p>
        </w:tc>
        <w:tc>
          <w:tcPr>
            <w:tcW w:w="840" w:type="dxa"/>
            <w:tcBorders>
              <w:bottom w:val="single" w:sz="8" w:space="0" w:color="auto"/>
              <w:right w:val="single" w:sz="8" w:space="0" w:color="auto"/>
            </w:tcBorders>
            <w:vAlign w:val="bottom"/>
          </w:tcPr>
          <w:p w:rsidR="00F264FF" w:rsidRPr="0079680C" w:rsidRDefault="00F264FF">
            <w:pPr>
              <w:rPr>
                <w:sz w:val="28"/>
                <w:szCs w:val="28"/>
              </w:rPr>
            </w:pPr>
          </w:p>
        </w:tc>
        <w:tc>
          <w:tcPr>
            <w:tcW w:w="30" w:type="dxa"/>
            <w:vAlign w:val="bottom"/>
          </w:tcPr>
          <w:p w:rsidR="00F264FF" w:rsidRPr="0079680C" w:rsidRDefault="00F264FF">
            <w:pPr>
              <w:rPr>
                <w:sz w:val="28"/>
                <w:szCs w:val="28"/>
              </w:rPr>
            </w:pPr>
          </w:p>
        </w:tc>
      </w:tr>
      <w:tr w:rsidR="004B104B" w:rsidRPr="0079680C" w:rsidTr="0079680C">
        <w:trPr>
          <w:trHeight w:val="308"/>
        </w:trPr>
        <w:tc>
          <w:tcPr>
            <w:tcW w:w="3120" w:type="dxa"/>
            <w:tcBorders>
              <w:left w:val="single" w:sz="8" w:space="0" w:color="auto"/>
              <w:right w:val="single" w:sz="8" w:space="0" w:color="auto"/>
            </w:tcBorders>
            <w:vAlign w:val="bottom"/>
          </w:tcPr>
          <w:p w:rsidR="004B104B" w:rsidRPr="0079680C" w:rsidRDefault="004B104B">
            <w:pPr>
              <w:rPr>
                <w:sz w:val="28"/>
                <w:szCs w:val="28"/>
              </w:rPr>
            </w:pPr>
          </w:p>
        </w:tc>
        <w:tc>
          <w:tcPr>
            <w:tcW w:w="1520" w:type="dxa"/>
            <w:vAlign w:val="bottom"/>
          </w:tcPr>
          <w:p w:rsidR="004B104B" w:rsidRPr="0079680C" w:rsidRDefault="00367957">
            <w:pPr>
              <w:spacing w:line="308" w:lineRule="exact"/>
              <w:ind w:left="80"/>
              <w:rPr>
                <w:sz w:val="28"/>
                <w:szCs w:val="28"/>
              </w:rPr>
            </w:pPr>
            <w:r w:rsidRPr="0079680C">
              <w:rPr>
                <w:rFonts w:eastAsia="Times New Roman"/>
                <w:sz w:val="28"/>
                <w:szCs w:val="28"/>
              </w:rPr>
              <w:t>Школьное</w:t>
            </w:r>
          </w:p>
        </w:tc>
        <w:tc>
          <w:tcPr>
            <w:tcW w:w="2020" w:type="dxa"/>
            <w:tcBorders>
              <w:right w:val="single" w:sz="8" w:space="0" w:color="auto"/>
            </w:tcBorders>
            <w:vAlign w:val="bottom"/>
          </w:tcPr>
          <w:p w:rsidR="004B104B" w:rsidRPr="0079680C" w:rsidRDefault="00367957">
            <w:pPr>
              <w:spacing w:line="308" w:lineRule="exact"/>
              <w:jc w:val="right"/>
              <w:rPr>
                <w:sz w:val="28"/>
                <w:szCs w:val="28"/>
              </w:rPr>
            </w:pPr>
            <w:r w:rsidRPr="0079680C">
              <w:rPr>
                <w:rFonts w:eastAsia="Times New Roman"/>
                <w:sz w:val="28"/>
                <w:szCs w:val="28"/>
              </w:rPr>
              <w:t>научное</w:t>
            </w:r>
          </w:p>
        </w:tc>
        <w:tc>
          <w:tcPr>
            <w:tcW w:w="840" w:type="dxa"/>
            <w:vMerge w:val="restart"/>
            <w:tcBorders>
              <w:right w:val="single" w:sz="8" w:space="0" w:color="auto"/>
            </w:tcBorders>
            <w:vAlign w:val="bottom"/>
          </w:tcPr>
          <w:p w:rsidR="004B104B" w:rsidRPr="0079680C" w:rsidRDefault="00367957">
            <w:pPr>
              <w:jc w:val="center"/>
              <w:rPr>
                <w:sz w:val="28"/>
                <w:szCs w:val="28"/>
              </w:rPr>
            </w:pPr>
            <w:r w:rsidRPr="0079680C">
              <w:rPr>
                <w:rFonts w:eastAsia="Times New Roman"/>
                <w:w w:val="99"/>
                <w:sz w:val="28"/>
                <w:szCs w:val="28"/>
              </w:rPr>
              <w:t>1</w:t>
            </w:r>
          </w:p>
        </w:tc>
        <w:tc>
          <w:tcPr>
            <w:tcW w:w="860" w:type="dxa"/>
            <w:vMerge w:val="restart"/>
            <w:tcBorders>
              <w:right w:val="single" w:sz="8" w:space="0" w:color="auto"/>
            </w:tcBorders>
            <w:vAlign w:val="bottom"/>
          </w:tcPr>
          <w:p w:rsidR="004B104B" w:rsidRPr="0079680C" w:rsidRDefault="00367957">
            <w:pPr>
              <w:jc w:val="center"/>
              <w:rPr>
                <w:sz w:val="28"/>
                <w:szCs w:val="28"/>
              </w:rPr>
            </w:pPr>
            <w:r w:rsidRPr="0079680C">
              <w:rPr>
                <w:rFonts w:eastAsia="Times New Roman"/>
                <w:w w:val="99"/>
                <w:sz w:val="28"/>
                <w:szCs w:val="28"/>
              </w:rPr>
              <w:t>1</w:t>
            </w:r>
          </w:p>
        </w:tc>
        <w:tc>
          <w:tcPr>
            <w:tcW w:w="860" w:type="dxa"/>
            <w:vMerge w:val="restart"/>
            <w:tcBorders>
              <w:right w:val="single" w:sz="8" w:space="0" w:color="auto"/>
            </w:tcBorders>
            <w:vAlign w:val="bottom"/>
          </w:tcPr>
          <w:p w:rsidR="004B104B" w:rsidRPr="0079680C" w:rsidRDefault="00367957">
            <w:pPr>
              <w:jc w:val="center"/>
              <w:rPr>
                <w:sz w:val="28"/>
                <w:szCs w:val="28"/>
              </w:rPr>
            </w:pPr>
            <w:r w:rsidRPr="0079680C">
              <w:rPr>
                <w:rFonts w:eastAsia="Times New Roman"/>
                <w:w w:val="99"/>
                <w:sz w:val="28"/>
                <w:szCs w:val="28"/>
              </w:rPr>
              <w:t>1</w:t>
            </w:r>
          </w:p>
        </w:tc>
        <w:tc>
          <w:tcPr>
            <w:tcW w:w="840" w:type="dxa"/>
            <w:vMerge w:val="restart"/>
            <w:tcBorders>
              <w:right w:val="single" w:sz="8" w:space="0" w:color="auto"/>
            </w:tcBorders>
            <w:vAlign w:val="bottom"/>
          </w:tcPr>
          <w:p w:rsidR="004B104B" w:rsidRPr="0079680C" w:rsidRDefault="00367957">
            <w:pPr>
              <w:jc w:val="center"/>
              <w:rPr>
                <w:sz w:val="28"/>
                <w:szCs w:val="28"/>
              </w:rPr>
            </w:pPr>
            <w:r w:rsidRPr="0079680C">
              <w:rPr>
                <w:rFonts w:eastAsia="Times New Roman"/>
                <w:w w:val="99"/>
                <w:sz w:val="28"/>
                <w:szCs w:val="28"/>
              </w:rPr>
              <w:t>1</w:t>
            </w:r>
          </w:p>
        </w:tc>
        <w:tc>
          <w:tcPr>
            <w:tcW w:w="30" w:type="dxa"/>
            <w:vAlign w:val="bottom"/>
          </w:tcPr>
          <w:p w:rsidR="004B104B" w:rsidRPr="0079680C" w:rsidRDefault="004B104B">
            <w:pPr>
              <w:rPr>
                <w:sz w:val="28"/>
                <w:szCs w:val="28"/>
              </w:rPr>
            </w:pPr>
          </w:p>
        </w:tc>
      </w:tr>
      <w:tr w:rsidR="004B104B" w:rsidRPr="0079680C" w:rsidTr="0079680C">
        <w:trPr>
          <w:trHeight w:val="161"/>
        </w:trPr>
        <w:tc>
          <w:tcPr>
            <w:tcW w:w="3120" w:type="dxa"/>
            <w:vMerge w:val="restart"/>
            <w:tcBorders>
              <w:left w:val="single" w:sz="8" w:space="0" w:color="auto"/>
              <w:right w:val="single" w:sz="8" w:space="0" w:color="auto"/>
            </w:tcBorders>
            <w:vAlign w:val="bottom"/>
          </w:tcPr>
          <w:p w:rsidR="004B104B" w:rsidRPr="0079680C" w:rsidRDefault="00367957">
            <w:pPr>
              <w:ind w:left="120"/>
              <w:rPr>
                <w:sz w:val="28"/>
                <w:szCs w:val="28"/>
              </w:rPr>
            </w:pPr>
            <w:r w:rsidRPr="0079680C">
              <w:rPr>
                <w:rFonts w:eastAsia="Times New Roman"/>
                <w:sz w:val="28"/>
                <w:szCs w:val="28"/>
              </w:rPr>
              <w:t>Обще</w:t>
            </w:r>
          </w:p>
        </w:tc>
        <w:tc>
          <w:tcPr>
            <w:tcW w:w="1520" w:type="dxa"/>
            <w:vMerge w:val="restart"/>
            <w:vAlign w:val="bottom"/>
          </w:tcPr>
          <w:p w:rsidR="004B104B" w:rsidRPr="0079680C" w:rsidRDefault="00367957">
            <w:pPr>
              <w:ind w:left="80"/>
              <w:rPr>
                <w:sz w:val="28"/>
                <w:szCs w:val="28"/>
              </w:rPr>
            </w:pPr>
            <w:r w:rsidRPr="0079680C">
              <w:rPr>
                <w:rFonts w:eastAsia="Times New Roman"/>
                <w:sz w:val="28"/>
                <w:szCs w:val="28"/>
              </w:rPr>
              <w:t>общество</w:t>
            </w:r>
          </w:p>
        </w:tc>
        <w:tc>
          <w:tcPr>
            <w:tcW w:w="2020" w:type="dxa"/>
            <w:tcBorders>
              <w:right w:val="single" w:sz="8" w:space="0" w:color="auto"/>
            </w:tcBorders>
            <w:vAlign w:val="bottom"/>
          </w:tcPr>
          <w:p w:rsidR="004B104B" w:rsidRPr="0079680C" w:rsidRDefault="004B104B">
            <w:pPr>
              <w:rPr>
                <w:sz w:val="28"/>
                <w:szCs w:val="28"/>
              </w:rPr>
            </w:pPr>
          </w:p>
        </w:tc>
        <w:tc>
          <w:tcPr>
            <w:tcW w:w="840" w:type="dxa"/>
            <w:vMerge/>
            <w:tcBorders>
              <w:right w:val="single" w:sz="8" w:space="0" w:color="auto"/>
            </w:tcBorders>
            <w:vAlign w:val="bottom"/>
          </w:tcPr>
          <w:p w:rsidR="004B104B" w:rsidRPr="0079680C" w:rsidRDefault="004B104B">
            <w:pPr>
              <w:rPr>
                <w:sz w:val="28"/>
                <w:szCs w:val="28"/>
              </w:rPr>
            </w:pPr>
          </w:p>
        </w:tc>
        <w:tc>
          <w:tcPr>
            <w:tcW w:w="860" w:type="dxa"/>
            <w:vMerge/>
            <w:tcBorders>
              <w:right w:val="single" w:sz="8" w:space="0" w:color="auto"/>
            </w:tcBorders>
            <w:vAlign w:val="bottom"/>
          </w:tcPr>
          <w:p w:rsidR="004B104B" w:rsidRPr="0079680C" w:rsidRDefault="004B104B">
            <w:pPr>
              <w:rPr>
                <w:sz w:val="28"/>
                <w:szCs w:val="28"/>
              </w:rPr>
            </w:pPr>
          </w:p>
        </w:tc>
        <w:tc>
          <w:tcPr>
            <w:tcW w:w="860" w:type="dxa"/>
            <w:vMerge/>
            <w:tcBorders>
              <w:right w:val="single" w:sz="8" w:space="0" w:color="auto"/>
            </w:tcBorders>
            <w:vAlign w:val="bottom"/>
          </w:tcPr>
          <w:p w:rsidR="004B104B" w:rsidRPr="0079680C" w:rsidRDefault="004B104B">
            <w:pPr>
              <w:rPr>
                <w:sz w:val="28"/>
                <w:szCs w:val="28"/>
              </w:rPr>
            </w:pPr>
          </w:p>
        </w:tc>
        <w:tc>
          <w:tcPr>
            <w:tcW w:w="840" w:type="dxa"/>
            <w:vMerge/>
            <w:tcBorders>
              <w:right w:val="single" w:sz="8" w:space="0" w:color="auto"/>
            </w:tcBorders>
            <w:vAlign w:val="bottom"/>
          </w:tcPr>
          <w:p w:rsidR="004B104B" w:rsidRPr="0079680C" w:rsidRDefault="004B104B">
            <w:pPr>
              <w:rPr>
                <w:sz w:val="28"/>
                <w:szCs w:val="28"/>
              </w:rPr>
            </w:pPr>
          </w:p>
        </w:tc>
        <w:tc>
          <w:tcPr>
            <w:tcW w:w="30" w:type="dxa"/>
            <w:vAlign w:val="bottom"/>
          </w:tcPr>
          <w:p w:rsidR="004B104B" w:rsidRPr="0079680C" w:rsidRDefault="004B104B">
            <w:pPr>
              <w:rPr>
                <w:sz w:val="28"/>
                <w:szCs w:val="28"/>
              </w:rPr>
            </w:pPr>
          </w:p>
        </w:tc>
      </w:tr>
      <w:tr w:rsidR="004B104B" w:rsidRPr="0079680C" w:rsidTr="0079680C">
        <w:trPr>
          <w:trHeight w:val="161"/>
        </w:trPr>
        <w:tc>
          <w:tcPr>
            <w:tcW w:w="3120" w:type="dxa"/>
            <w:vMerge/>
            <w:tcBorders>
              <w:left w:val="single" w:sz="8" w:space="0" w:color="auto"/>
              <w:right w:val="single" w:sz="8" w:space="0" w:color="auto"/>
            </w:tcBorders>
            <w:vAlign w:val="bottom"/>
          </w:tcPr>
          <w:p w:rsidR="004B104B" w:rsidRPr="0079680C" w:rsidRDefault="004B104B">
            <w:pPr>
              <w:rPr>
                <w:sz w:val="28"/>
                <w:szCs w:val="28"/>
              </w:rPr>
            </w:pPr>
          </w:p>
        </w:tc>
        <w:tc>
          <w:tcPr>
            <w:tcW w:w="1520" w:type="dxa"/>
            <w:vMerge/>
            <w:tcBorders>
              <w:bottom w:val="single" w:sz="8" w:space="0" w:color="auto"/>
            </w:tcBorders>
            <w:vAlign w:val="bottom"/>
          </w:tcPr>
          <w:p w:rsidR="004B104B" w:rsidRPr="0079680C" w:rsidRDefault="004B104B">
            <w:pPr>
              <w:rPr>
                <w:sz w:val="28"/>
                <w:szCs w:val="28"/>
              </w:rPr>
            </w:pPr>
          </w:p>
        </w:tc>
        <w:tc>
          <w:tcPr>
            <w:tcW w:w="2020" w:type="dxa"/>
            <w:tcBorders>
              <w:bottom w:val="single" w:sz="8" w:space="0" w:color="auto"/>
              <w:right w:val="single" w:sz="8" w:space="0" w:color="auto"/>
            </w:tcBorders>
            <w:vAlign w:val="bottom"/>
          </w:tcPr>
          <w:p w:rsidR="004B104B" w:rsidRPr="0079680C" w:rsidRDefault="004B104B">
            <w:pPr>
              <w:rPr>
                <w:sz w:val="28"/>
                <w:szCs w:val="28"/>
              </w:rPr>
            </w:pPr>
          </w:p>
        </w:tc>
        <w:tc>
          <w:tcPr>
            <w:tcW w:w="840" w:type="dxa"/>
            <w:tcBorders>
              <w:bottom w:val="single" w:sz="8" w:space="0" w:color="auto"/>
              <w:right w:val="single" w:sz="8" w:space="0" w:color="auto"/>
            </w:tcBorders>
            <w:vAlign w:val="bottom"/>
          </w:tcPr>
          <w:p w:rsidR="004B104B" w:rsidRPr="0079680C" w:rsidRDefault="004B104B">
            <w:pPr>
              <w:rPr>
                <w:sz w:val="28"/>
                <w:szCs w:val="28"/>
              </w:rPr>
            </w:pPr>
          </w:p>
        </w:tc>
        <w:tc>
          <w:tcPr>
            <w:tcW w:w="860" w:type="dxa"/>
            <w:tcBorders>
              <w:bottom w:val="single" w:sz="8" w:space="0" w:color="auto"/>
              <w:right w:val="single" w:sz="8" w:space="0" w:color="auto"/>
            </w:tcBorders>
            <w:vAlign w:val="bottom"/>
          </w:tcPr>
          <w:p w:rsidR="004B104B" w:rsidRPr="0079680C" w:rsidRDefault="004B104B">
            <w:pPr>
              <w:rPr>
                <w:sz w:val="28"/>
                <w:szCs w:val="28"/>
              </w:rPr>
            </w:pPr>
          </w:p>
        </w:tc>
        <w:tc>
          <w:tcPr>
            <w:tcW w:w="860" w:type="dxa"/>
            <w:tcBorders>
              <w:bottom w:val="single" w:sz="8" w:space="0" w:color="auto"/>
              <w:right w:val="single" w:sz="8" w:space="0" w:color="auto"/>
            </w:tcBorders>
            <w:vAlign w:val="bottom"/>
          </w:tcPr>
          <w:p w:rsidR="004B104B" w:rsidRPr="0079680C" w:rsidRDefault="004B104B">
            <w:pPr>
              <w:rPr>
                <w:sz w:val="28"/>
                <w:szCs w:val="28"/>
              </w:rPr>
            </w:pPr>
          </w:p>
        </w:tc>
        <w:tc>
          <w:tcPr>
            <w:tcW w:w="840" w:type="dxa"/>
            <w:tcBorders>
              <w:bottom w:val="single" w:sz="8" w:space="0" w:color="auto"/>
              <w:right w:val="single" w:sz="8" w:space="0" w:color="auto"/>
            </w:tcBorders>
            <w:vAlign w:val="bottom"/>
          </w:tcPr>
          <w:p w:rsidR="004B104B" w:rsidRPr="0079680C" w:rsidRDefault="004B104B">
            <w:pPr>
              <w:rPr>
                <w:sz w:val="28"/>
                <w:szCs w:val="28"/>
              </w:rPr>
            </w:pPr>
          </w:p>
        </w:tc>
        <w:tc>
          <w:tcPr>
            <w:tcW w:w="30" w:type="dxa"/>
            <w:vAlign w:val="bottom"/>
          </w:tcPr>
          <w:p w:rsidR="004B104B" w:rsidRPr="0079680C" w:rsidRDefault="004B104B">
            <w:pPr>
              <w:rPr>
                <w:sz w:val="28"/>
                <w:szCs w:val="28"/>
              </w:rPr>
            </w:pPr>
          </w:p>
        </w:tc>
      </w:tr>
      <w:tr w:rsidR="004B104B" w:rsidRPr="0079680C" w:rsidTr="0079680C">
        <w:trPr>
          <w:trHeight w:val="107"/>
        </w:trPr>
        <w:tc>
          <w:tcPr>
            <w:tcW w:w="3120" w:type="dxa"/>
            <w:vMerge/>
            <w:tcBorders>
              <w:left w:val="single" w:sz="8" w:space="0" w:color="auto"/>
              <w:right w:val="single" w:sz="8" w:space="0" w:color="auto"/>
            </w:tcBorders>
            <w:vAlign w:val="bottom"/>
          </w:tcPr>
          <w:p w:rsidR="004B104B" w:rsidRPr="0079680C" w:rsidRDefault="004B104B">
            <w:pPr>
              <w:rPr>
                <w:sz w:val="28"/>
                <w:szCs w:val="28"/>
              </w:rPr>
            </w:pPr>
          </w:p>
        </w:tc>
        <w:tc>
          <w:tcPr>
            <w:tcW w:w="3540" w:type="dxa"/>
            <w:gridSpan w:val="2"/>
            <w:vMerge w:val="restart"/>
            <w:tcBorders>
              <w:right w:val="single" w:sz="8" w:space="0" w:color="auto"/>
            </w:tcBorders>
            <w:vAlign w:val="bottom"/>
          </w:tcPr>
          <w:p w:rsidR="004B104B" w:rsidRPr="0079680C" w:rsidRDefault="00367957">
            <w:pPr>
              <w:spacing w:line="313" w:lineRule="exact"/>
              <w:ind w:left="80"/>
              <w:rPr>
                <w:sz w:val="28"/>
                <w:szCs w:val="28"/>
              </w:rPr>
            </w:pPr>
            <w:r w:rsidRPr="0079680C">
              <w:rPr>
                <w:rFonts w:eastAsia="Times New Roman"/>
                <w:sz w:val="28"/>
                <w:szCs w:val="28"/>
              </w:rPr>
              <w:t>Юным умникам и умницам</w:t>
            </w:r>
          </w:p>
        </w:tc>
        <w:tc>
          <w:tcPr>
            <w:tcW w:w="840" w:type="dxa"/>
            <w:vMerge w:val="restart"/>
            <w:tcBorders>
              <w:right w:val="single" w:sz="8" w:space="0" w:color="auto"/>
            </w:tcBorders>
            <w:vAlign w:val="bottom"/>
          </w:tcPr>
          <w:p w:rsidR="004B104B" w:rsidRPr="0079680C" w:rsidRDefault="00367957">
            <w:pPr>
              <w:spacing w:line="313" w:lineRule="exact"/>
              <w:jc w:val="center"/>
              <w:rPr>
                <w:sz w:val="28"/>
                <w:szCs w:val="28"/>
              </w:rPr>
            </w:pPr>
            <w:r w:rsidRPr="0079680C">
              <w:rPr>
                <w:rFonts w:eastAsia="Times New Roman"/>
                <w:w w:val="99"/>
                <w:sz w:val="28"/>
                <w:szCs w:val="28"/>
              </w:rPr>
              <w:t>1</w:t>
            </w:r>
          </w:p>
        </w:tc>
        <w:tc>
          <w:tcPr>
            <w:tcW w:w="860" w:type="dxa"/>
            <w:vMerge w:val="restart"/>
            <w:tcBorders>
              <w:right w:val="single" w:sz="8" w:space="0" w:color="auto"/>
            </w:tcBorders>
            <w:vAlign w:val="bottom"/>
          </w:tcPr>
          <w:p w:rsidR="004B104B" w:rsidRPr="0079680C" w:rsidRDefault="00367957">
            <w:pPr>
              <w:spacing w:line="313" w:lineRule="exact"/>
              <w:jc w:val="center"/>
              <w:rPr>
                <w:sz w:val="28"/>
                <w:szCs w:val="28"/>
              </w:rPr>
            </w:pPr>
            <w:r w:rsidRPr="0079680C">
              <w:rPr>
                <w:rFonts w:eastAsia="Times New Roman"/>
                <w:w w:val="99"/>
                <w:sz w:val="28"/>
                <w:szCs w:val="28"/>
              </w:rPr>
              <w:t>1</w:t>
            </w:r>
          </w:p>
        </w:tc>
        <w:tc>
          <w:tcPr>
            <w:tcW w:w="860" w:type="dxa"/>
            <w:vMerge w:val="restart"/>
            <w:tcBorders>
              <w:right w:val="single" w:sz="8" w:space="0" w:color="auto"/>
            </w:tcBorders>
            <w:vAlign w:val="bottom"/>
          </w:tcPr>
          <w:p w:rsidR="004B104B" w:rsidRPr="0079680C" w:rsidRDefault="00367957">
            <w:pPr>
              <w:spacing w:line="313" w:lineRule="exact"/>
              <w:jc w:val="center"/>
              <w:rPr>
                <w:sz w:val="28"/>
                <w:szCs w:val="28"/>
              </w:rPr>
            </w:pPr>
            <w:r w:rsidRPr="0079680C">
              <w:rPr>
                <w:rFonts w:eastAsia="Times New Roman"/>
                <w:w w:val="99"/>
                <w:sz w:val="28"/>
                <w:szCs w:val="28"/>
              </w:rPr>
              <w:t>1</w:t>
            </w:r>
          </w:p>
        </w:tc>
        <w:tc>
          <w:tcPr>
            <w:tcW w:w="840" w:type="dxa"/>
            <w:vMerge w:val="restart"/>
            <w:tcBorders>
              <w:right w:val="single" w:sz="8" w:space="0" w:color="auto"/>
            </w:tcBorders>
            <w:vAlign w:val="bottom"/>
          </w:tcPr>
          <w:p w:rsidR="004B104B" w:rsidRPr="0079680C" w:rsidRDefault="00367957">
            <w:pPr>
              <w:spacing w:line="313" w:lineRule="exact"/>
              <w:jc w:val="center"/>
              <w:rPr>
                <w:sz w:val="28"/>
                <w:szCs w:val="28"/>
              </w:rPr>
            </w:pPr>
            <w:r w:rsidRPr="0079680C">
              <w:rPr>
                <w:rFonts w:eastAsia="Times New Roman"/>
                <w:w w:val="99"/>
                <w:sz w:val="28"/>
                <w:szCs w:val="28"/>
              </w:rPr>
              <w:t>1</w:t>
            </w:r>
          </w:p>
        </w:tc>
        <w:tc>
          <w:tcPr>
            <w:tcW w:w="30" w:type="dxa"/>
            <w:vAlign w:val="bottom"/>
          </w:tcPr>
          <w:p w:rsidR="004B104B" w:rsidRPr="0079680C" w:rsidRDefault="004B104B">
            <w:pPr>
              <w:rPr>
                <w:sz w:val="28"/>
                <w:szCs w:val="28"/>
              </w:rPr>
            </w:pPr>
          </w:p>
        </w:tc>
      </w:tr>
      <w:tr w:rsidR="004B104B" w:rsidRPr="0079680C" w:rsidTr="0079680C">
        <w:trPr>
          <w:trHeight w:val="211"/>
        </w:trPr>
        <w:tc>
          <w:tcPr>
            <w:tcW w:w="3120" w:type="dxa"/>
            <w:vMerge w:val="restart"/>
            <w:tcBorders>
              <w:left w:val="single" w:sz="8" w:space="0" w:color="auto"/>
              <w:right w:val="single" w:sz="8" w:space="0" w:color="auto"/>
            </w:tcBorders>
            <w:vAlign w:val="bottom"/>
          </w:tcPr>
          <w:p w:rsidR="004B104B" w:rsidRPr="0079680C" w:rsidRDefault="00367957">
            <w:pPr>
              <w:ind w:left="120"/>
              <w:rPr>
                <w:sz w:val="28"/>
                <w:szCs w:val="28"/>
              </w:rPr>
            </w:pPr>
            <w:r w:rsidRPr="0079680C">
              <w:rPr>
                <w:rFonts w:eastAsia="Times New Roman"/>
                <w:sz w:val="28"/>
                <w:szCs w:val="28"/>
              </w:rPr>
              <w:t>интеллектуальное</w:t>
            </w:r>
          </w:p>
        </w:tc>
        <w:tc>
          <w:tcPr>
            <w:tcW w:w="3540" w:type="dxa"/>
            <w:gridSpan w:val="2"/>
            <w:vMerge/>
            <w:tcBorders>
              <w:bottom w:val="single" w:sz="8" w:space="0" w:color="auto"/>
              <w:right w:val="single" w:sz="8" w:space="0" w:color="auto"/>
            </w:tcBorders>
            <w:vAlign w:val="bottom"/>
          </w:tcPr>
          <w:p w:rsidR="004B104B" w:rsidRPr="0079680C" w:rsidRDefault="004B104B">
            <w:pPr>
              <w:rPr>
                <w:sz w:val="28"/>
                <w:szCs w:val="28"/>
              </w:rPr>
            </w:pPr>
          </w:p>
        </w:tc>
        <w:tc>
          <w:tcPr>
            <w:tcW w:w="840" w:type="dxa"/>
            <w:vMerge/>
            <w:tcBorders>
              <w:bottom w:val="single" w:sz="8" w:space="0" w:color="auto"/>
              <w:right w:val="single" w:sz="8" w:space="0" w:color="auto"/>
            </w:tcBorders>
            <w:vAlign w:val="bottom"/>
          </w:tcPr>
          <w:p w:rsidR="004B104B" w:rsidRPr="0079680C" w:rsidRDefault="004B104B">
            <w:pPr>
              <w:rPr>
                <w:sz w:val="28"/>
                <w:szCs w:val="28"/>
              </w:rPr>
            </w:pPr>
          </w:p>
        </w:tc>
        <w:tc>
          <w:tcPr>
            <w:tcW w:w="860" w:type="dxa"/>
            <w:vMerge/>
            <w:tcBorders>
              <w:bottom w:val="single" w:sz="8" w:space="0" w:color="auto"/>
              <w:right w:val="single" w:sz="8" w:space="0" w:color="auto"/>
            </w:tcBorders>
            <w:vAlign w:val="bottom"/>
          </w:tcPr>
          <w:p w:rsidR="004B104B" w:rsidRPr="0079680C" w:rsidRDefault="004B104B">
            <w:pPr>
              <w:rPr>
                <w:sz w:val="28"/>
                <w:szCs w:val="28"/>
              </w:rPr>
            </w:pPr>
          </w:p>
        </w:tc>
        <w:tc>
          <w:tcPr>
            <w:tcW w:w="860" w:type="dxa"/>
            <w:vMerge/>
            <w:tcBorders>
              <w:bottom w:val="single" w:sz="8" w:space="0" w:color="auto"/>
              <w:right w:val="single" w:sz="8" w:space="0" w:color="auto"/>
            </w:tcBorders>
            <w:vAlign w:val="bottom"/>
          </w:tcPr>
          <w:p w:rsidR="004B104B" w:rsidRPr="0079680C" w:rsidRDefault="004B104B">
            <w:pPr>
              <w:rPr>
                <w:sz w:val="28"/>
                <w:szCs w:val="28"/>
              </w:rPr>
            </w:pPr>
          </w:p>
        </w:tc>
        <w:tc>
          <w:tcPr>
            <w:tcW w:w="840" w:type="dxa"/>
            <w:vMerge/>
            <w:tcBorders>
              <w:bottom w:val="single" w:sz="8" w:space="0" w:color="auto"/>
              <w:right w:val="single" w:sz="8" w:space="0" w:color="auto"/>
            </w:tcBorders>
            <w:vAlign w:val="bottom"/>
          </w:tcPr>
          <w:p w:rsidR="004B104B" w:rsidRPr="0079680C" w:rsidRDefault="004B104B">
            <w:pPr>
              <w:rPr>
                <w:sz w:val="28"/>
                <w:szCs w:val="28"/>
              </w:rPr>
            </w:pPr>
          </w:p>
        </w:tc>
        <w:tc>
          <w:tcPr>
            <w:tcW w:w="30" w:type="dxa"/>
            <w:vAlign w:val="bottom"/>
          </w:tcPr>
          <w:p w:rsidR="004B104B" w:rsidRPr="0079680C" w:rsidRDefault="004B104B">
            <w:pPr>
              <w:rPr>
                <w:sz w:val="28"/>
                <w:szCs w:val="28"/>
              </w:rPr>
            </w:pPr>
          </w:p>
        </w:tc>
      </w:tr>
      <w:tr w:rsidR="004B104B" w:rsidRPr="0079680C" w:rsidTr="0079680C">
        <w:trPr>
          <w:trHeight w:val="146"/>
        </w:trPr>
        <w:tc>
          <w:tcPr>
            <w:tcW w:w="3120" w:type="dxa"/>
            <w:vMerge/>
            <w:tcBorders>
              <w:left w:val="single" w:sz="8" w:space="0" w:color="auto"/>
              <w:right w:val="single" w:sz="8" w:space="0" w:color="auto"/>
            </w:tcBorders>
            <w:vAlign w:val="bottom"/>
          </w:tcPr>
          <w:p w:rsidR="004B104B" w:rsidRPr="0079680C" w:rsidRDefault="004B104B">
            <w:pPr>
              <w:rPr>
                <w:sz w:val="28"/>
                <w:szCs w:val="28"/>
              </w:rPr>
            </w:pPr>
          </w:p>
        </w:tc>
        <w:tc>
          <w:tcPr>
            <w:tcW w:w="1520" w:type="dxa"/>
            <w:vMerge w:val="restart"/>
            <w:vAlign w:val="bottom"/>
          </w:tcPr>
          <w:p w:rsidR="004B104B" w:rsidRPr="0079680C" w:rsidRDefault="00367957">
            <w:pPr>
              <w:spacing w:line="310" w:lineRule="exact"/>
              <w:ind w:left="80"/>
              <w:rPr>
                <w:sz w:val="28"/>
                <w:szCs w:val="28"/>
              </w:rPr>
            </w:pPr>
            <w:r w:rsidRPr="0079680C">
              <w:rPr>
                <w:rFonts w:eastAsia="Times New Roman"/>
                <w:sz w:val="28"/>
                <w:szCs w:val="28"/>
              </w:rPr>
              <w:t>Шахматы</w:t>
            </w:r>
          </w:p>
        </w:tc>
        <w:tc>
          <w:tcPr>
            <w:tcW w:w="2020" w:type="dxa"/>
            <w:tcBorders>
              <w:right w:val="single" w:sz="8" w:space="0" w:color="auto"/>
            </w:tcBorders>
            <w:vAlign w:val="bottom"/>
          </w:tcPr>
          <w:p w:rsidR="004B104B" w:rsidRPr="0079680C" w:rsidRDefault="004B104B">
            <w:pPr>
              <w:rPr>
                <w:sz w:val="28"/>
                <w:szCs w:val="28"/>
              </w:rPr>
            </w:pPr>
          </w:p>
        </w:tc>
        <w:tc>
          <w:tcPr>
            <w:tcW w:w="840" w:type="dxa"/>
            <w:vMerge w:val="restart"/>
            <w:tcBorders>
              <w:right w:val="single" w:sz="8" w:space="0" w:color="auto"/>
            </w:tcBorders>
            <w:vAlign w:val="bottom"/>
          </w:tcPr>
          <w:p w:rsidR="004B104B" w:rsidRPr="0079680C" w:rsidRDefault="00367957">
            <w:pPr>
              <w:spacing w:line="310" w:lineRule="exact"/>
              <w:jc w:val="center"/>
              <w:rPr>
                <w:sz w:val="28"/>
                <w:szCs w:val="28"/>
              </w:rPr>
            </w:pPr>
            <w:r w:rsidRPr="0079680C">
              <w:rPr>
                <w:rFonts w:eastAsia="Times New Roman"/>
                <w:w w:val="99"/>
                <w:sz w:val="28"/>
                <w:szCs w:val="28"/>
              </w:rPr>
              <w:t>2</w:t>
            </w:r>
          </w:p>
        </w:tc>
        <w:tc>
          <w:tcPr>
            <w:tcW w:w="860" w:type="dxa"/>
            <w:vMerge w:val="restart"/>
            <w:tcBorders>
              <w:right w:val="single" w:sz="8" w:space="0" w:color="auto"/>
            </w:tcBorders>
            <w:vAlign w:val="bottom"/>
          </w:tcPr>
          <w:p w:rsidR="004B104B" w:rsidRPr="0079680C" w:rsidRDefault="00367957">
            <w:pPr>
              <w:spacing w:line="310" w:lineRule="exact"/>
              <w:jc w:val="center"/>
              <w:rPr>
                <w:sz w:val="28"/>
                <w:szCs w:val="28"/>
              </w:rPr>
            </w:pPr>
            <w:r w:rsidRPr="0079680C">
              <w:rPr>
                <w:rFonts w:eastAsia="Times New Roman"/>
                <w:w w:val="99"/>
                <w:sz w:val="28"/>
                <w:szCs w:val="28"/>
              </w:rPr>
              <w:t>2</w:t>
            </w:r>
          </w:p>
        </w:tc>
        <w:tc>
          <w:tcPr>
            <w:tcW w:w="860" w:type="dxa"/>
            <w:vMerge w:val="restart"/>
            <w:tcBorders>
              <w:right w:val="single" w:sz="8" w:space="0" w:color="auto"/>
            </w:tcBorders>
            <w:vAlign w:val="bottom"/>
          </w:tcPr>
          <w:p w:rsidR="004B104B" w:rsidRPr="0079680C" w:rsidRDefault="00367957">
            <w:pPr>
              <w:spacing w:line="310" w:lineRule="exact"/>
              <w:jc w:val="center"/>
              <w:rPr>
                <w:sz w:val="28"/>
                <w:szCs w:val="28"/>
              </w:rPr>
            </w:pPr>
            <w:r w:rsidRPr="0079680C">
              <w:rPr>
                <w:rFonts w:eastAsia="Times New Roman"/>
                <w:w w:val="99"/>
                <w:sz w:val="28"/>
                <w:szCs w:val="28"/>
              </w:rPr>
              <w:t>2</w:t>
            </w:r>
          </w:p>
        </w:tc>
        <w:tc>
          <w:tcPr>
            <w:tcW w:w="840" w:type="dxa"/>
            <w:vMerge w:val="restart"/>
            <w:tcBorders>
              <w:right w:val="single" w:sz="8" w:space="0" w:color="auto"/>
            </w:tcBorders>
            <w:vAlign w:val="bottom"/>
          </w:tcPr>
          <w:p w:rsidR="004B104B" w:rsidRPr="0079680C" w:rsidRDefault="00367957">
            <w:pPr>
              <w:spacing w:line="310" w:lineRule="exact"/>
              <w:jc w:val="center"/>
              <w:rPr>
                <w:sz w:val="28"/>
                <w:szCs w:val="28"/>
              </w:rPr>
            </w:pPr>
            <w:r w:rsidRPr="0079680C">
              <w:rPr>
                <w:rFonts w:eastAsia="Times New Roman"/>
                <w:w w:val="99"/>
                <w:sz w:val="28"/>
                <w:szCs w:val="28"/>
              </w:rPr>
              <w:t>2</w:t>
            </w:r>
          </w:p>
        </w:tc>
        <w:tc>
          <w:tcPr>
            <w:tcW w:w="30" w:type="dxa"/>
            <w:vAlign w:val="bottom"/>
          </w:tcPr>
          <w:p w:rsidR="004B104B" w:rsidRPr="0079680C" w:rsidRDefault="004B104B">
            <w:pPr>
              <w:rPr>
                <w:sz w:val="28"/>
                <w:szCs w:val="28"/>
              </w:rPr>
            </w:pPr>
          </w:p>
        </w:tc>
      </w:tr>
      <w:tr w:rsidR="004B104B" w:rsidRPr="0079680C" w:rsidTr="0079680C">
        <w:trPr>
          <w:trHeight w:val="169"/>
        </w:trPr>
        <w:tc>
          <w:tcPr>
            <w:tcW w:w="3120" w:type="dxa"/>
            <w:tcBorders>
              <w:left w:val="single" w:sz="8" w:space="0" w:color="auto"/>
              <w:right w:val="single" w:sz="8" w:space="0" w:color="auto"/>
            </w:tcBorders>
            <w:vAlign w:val="bottom"/>
          </w:tcPr>
          <w:p w:rsidR="004B104B" w:rsidRPr="0079680C" w:rsidRDefault="004B104B">
            <w:pPr>
              <w:rPr>
                <w:sz w:val="28"/>
                <w:szCs w:val="28"/>
              </w:rPr>
            </w:pPr>
          </w:p>
        </w:tc>
        <w:tc>
          <w:tcPr>
            <w:tcW w:w="1520" w:type="dxa"/>
            <w:vMerge/>
            <w:tcBorders>
              <w:bottom w:val="single" w:sz="8" w:space="0" w:color="auto"/>
            </w:tcBorders>
            <w:vAlign w:val="bottom"/>
          </w:tcPr>
          <w:p w:rsidR="004B104B" w:rsidRPr="0079680C" w:rsidRDefault="004B104B">
            <w:pPr>
              <w:rPr>
                <w:sz w:val="28"/>
                <w:szCs w:val="28"/>
              </w:rPr>
            </w:pPr>
          </w:p>
        </w:tc>
        <w:tc>
          <w:tcPr>
            <w:tcW w:w="2020" w:type="dxa"/>
            <w:tcBorders>
              <w:bottom w:val="single" w:sz="8" w:space="0" w:color="auto"/>
              <w:right w:val="single" w:sz="8" w:space="0" w:color="auto"/>
            </w:tcBorders>
            <w:vAlign w:val="bottom"/>
          </w:tcPr>
          <w:p w:rsidR="004B104B" w:rsidRPr="0079680C" w:rsidRDefault="004B104B">
            <w:pPr>
              <w:rPr>
                <w:sz w:val="28"/>
                <w:szCs w:val="28"/>
              </w:rPr>
            </w:pPr>
          </w:p>
        </w:tc>
        <w:tc>
          <w:tcPr>
            <w:tcW w:w="840" w:type="dxa"/>
            <w:vMerge/>
            <w:tcBorders>
              <w:bottom w:val="single" w:sz="8" w:space="0" w:color="auto"/>
              <w:right w:val="single" w:sz="8" w:space="0" w:color="auto"/>
            </w:tcBorders>
            <w:vAlign w:val="bottom"/>
          </w:tcPr>
          <w:p w:rsidR="004B104B" w:rsidRPr="0079680C" w:rsidRDefault="004B104B">
            <w:pPr>
              <w:rPr>
                <w:sz w:val="28"/>
                <w:szCs w:val="28"/>
              </w:rPr>
            </w:pPr>
          </w:p>
        </w:tc>
        <w:tc>
          <w:tcPr>
            <w:tcW w:w="860" w:type="dxa"/>
            <w:vMerge/>
            <w:tcBorders>
              <w:bottom w:val="single" w:sz="8" w:space="0" w:color="auto"/>
              <w:right w:val="single" w:sz="8" w:space="0" w:color="auto"/>
            </w:tcBorders>
            <w:vAlign w:val="bottom"/>
          </w:tcPr>
          <w:p w:rsidR="004B104B" w:rsidRPr="0079680C" w:rsidRDefault="004B104B">
            <w:pPr>
              <w:rPr>
                <w:sz w:val="28"/>
                <w:szCs w:val="28"/>
              </w:rPr>
            </w:pPr>
          </w:p>
        </w:tc>
        <w:tc>
          <w:tcPr>
            <w:tcW w:w="860" w:type="dxa"/>
            <w:vMerge/>
            <w:tcBorders>
              <w:bottom w:val="single" w:sz="8" w:space="0" w:color="auto"/>
              <w:right w:val="single" w:sz="8" w:space="0" w:color="auto"/>
            </w:tcBorders>
            <w:vAlign w:val="bottom"/>
          </w:tcPr>
          <w:p w:rsidR="004B104B" w:rsidRPr="0079680C" w:rsidRDefault="004B104B">
            <w:pPr>
              <w:rPr>
                <w:sz w:val="28"/>
                <w:szCs w:val="28"/>
              </w:rPr>
            </w:pPr>
          </w:p>
        </w:tc>
        <w:tc>
          <w:tcPr>
            <w:tcW w:w="840" w:type="dxa"/>
            <w:vMerge/>
            <w:tcBorders>
              <w:bottom w:val="single" w:sz="8" w:space="0" w:color="auto"/>
              <w:right w:val="single" w:sz="8" w:space="0" w:color="auto"/>
            </w:tcBorders>
            <w:vAlign w:val="bottom"/>
          </w:tcPr>
          <w:p w:rsidR="004B104B" w:rsidRPr="0079680C" w:rsidRDefault="004B104B">
            <w:pPr>
              <w:rPr>
                <w:sz w:val="28"/>
                <w:szCs w:val="28"/>
              </w:rPr>
            </w:pPr>
          </w:p>
        </w:tc>
        <w:tc>
          <w:tcPr>
            <w:tcW w:w="30" w:type="dxa"/>
            <w:vAlign w:val="bottom"/>
          </w:tcPr>
          <w:p w:rsidR="004B104B" w:rsidRPr="0079680C" w:rsidRDefault="004B104B">
            <w:pPr>
              <w:rPr>
                <w:sz w:val="28"/>
                <w:szCs w:val="28"/>
              </w:rPr>
            </w:pPr>
          </w:p>
        </w:tc>
      </w:tr>
      <w:tr w:rsidR="004B104B" w:rsidRPr="0079680C" w:rsidTr="0079680C">
        <w:trPr>
          <w:trHeight w:val="311"/>
        </w:trPr>
        <w:tc>
          <w:tcPr>
            <w:tcW w:w="3120" w:type="dxa"/>
            <w:tcBorders>
              <w:left w:val="single" w:sz="8" w:space="0" w:color="auto"/>
              <w:bottom w:val="single" w:sz="8" w:space="0" w:color="auto"/>
              <w:right w:val="single" w:sz="8" w:space="0" w:color="auto"/>
            </w:tcBorders>
            <w:vAlign w:val="bottom"/>
          </w:tcPr>
          <w:p w:rsidR="004B104B" w:rsidRPr="0079680C" w:rsidRDefault="004B104B">
            <w:pPr>
              <w:rPr>
                <w:sz w:val="28"/>
                <w:szCs w:val="28"/>
              </w:rPr>
            </w:pPr>
          </w:p>
        </w:tc>
        <w:tc>
          <w:tcPr>
            <w:tcW w:w="3540" w:type="dxa"/>
            <w:gridSpan w:val="2"/>
            <w:tcBorders>
              <w:bottom w:val="single" w:sz="8" w:space="0" w:color="auto"/>
              <w:right w:val="single" w:sz="8" w:space="0" w:color="auto"/>
            </w:tcBorders>
            <w:vAlign w:val="bottom"/>
          </w:tcPr>
          <w:p w:rsidR="004B104B" w:rsidRPr="0079680C" w:rsidRDefault="00367957">
            <w:pPr>
              <w:spacing w:line="308" w:lineRule="exact"/>
              <w:ind w:left="80"/>
              <w:rPr>
                <w:sz w:val="28"/>
                <w:szCs w:val="28"/>
              </w:rPr>
            </w:pPr>
            <w:r w:rsidRPr="0079680C">
              <w:rPr>
                <w:rFonts w:eastAsia="Times New Roman"/>
                <w:sz w:val="28"/>
                <w:szCs w:val="28"/>
              </w:rPr>
              <w:t>Английский язык</w:t>
            </w:r>
          </w:p>
        </w:tc>
        <w:tc>
          <w:tcPr>
            <w:tcW w:w="840" w:type="dxa"/>
            <w:tcBorders>
              <w:bottom w:val="single" w:sz="8" w:space="0" w:color="auto"/>
              <w:right w:val="single" w:sz="8" w:space="0" w:color="auto"/>
            </w:tcBorders>
            <w:vAlign w:val="bottom"/>
          </w:tcPr>
          <w:p w:rsidR="004B104B" w:rsidRPr="0079680C" w:rsidRDefault="00367957">
            <w:pPr>
              <w:spacing w:line="308" w:lineRule="exact"/>
              <w:jc w:val="center"/>
              <w:rPr>
                <w:sz w:val="28"/>
                <w:szCs w:val="28"/>
              </w:rPr>
            </w:pPr>
            <w:r w:rsidRPr="0079680C">
              <w:rPr>
                <w:rFonts w:eastAsia="Times New Roman"/>
                <w:w w:val="99"/>
                <w:sz w:val="28"/>
                <w:szCs w:val="28"/>
              </w:rPr>
              <w:t>2</w:t>
            </w:r>
          </w:p>
        </w:tc>
        <w:tc>
          <w:tcPr>
            <w:tcW w:w="860" w:type="dxa"/>
            <w:tcBorders>
              <w:bottom w:val="single" w:sz="8" w:space="0" w:color="auto"/>
              <w:right w:val="single" w:sz="8" w:space="0" w:color="auto"/>
            </w:tcBorders>
            <w:vAlign w:val="bottom"/>
          </w:tcPr>
          <w:p w:rsidR="004B104B" w:rsidRPr="0079680C" w:rsidRDefault="00367957">
            <w:pPr>
              <w:spacing w:line="308" w:lineRule="exact"/>
              <w:jc w:val="center"/>
              <w:rPr>
                <w:sz w:val="28"/>
                <w:szCs w:val="28"/>
              </w:rPr>
            </w:pPr>
            <w:r w:rsidRPr="0079680C">
              <w:rPr>
                <w:rFonts w:eastAsia="Times New Roman"/>
                <w:w w:val="99"/>
                <w:sz w:val="28"/>
                <w:szCs w:val="28"/>
              </w:rPr>
              <w:t>2</w:t>
            </w:r>
          </w:p>
        </w:tc>
        <w:tc>
          <w:tcPr>
            <w:tcW w:w="860" w:type="dxa"/>
            <w:tcBorders>
              <w:bottom w:val="single" w:sz="8" w:space="0" w:color="auto"/>
              <w:right w:val="single" w:sz="8" w:space="0" w:color="auto"/>
            </w:tcBorders>
            <w:vAlign w:val="bottom"/>
          </w:tcPr>
          <w:p w:rsidR="004B104B" w:rsidRPr="0079680C" w:rsidRDefault="00367957">
            <w:pPr>
              <w:spacing w:line="308" w:lineRule="exact"/>
              <w:jc w:val="center"/>
              <w:rPr>
                <w:sz w:val="28"/>
                <w:szCs w:val="28"/>
              </w:rPr>
            </w:pPr>
            <w:r w:rsidRPr="0079680C">
              <w:rPr>
                <w:rFonts w:eastAsia="Times New Roman"/>
                <w:w w:val="99"/>
                <w:sz w:val="28"/>
                <w:szCs w:val="28"/>
              </w:rPr>
              <w:t>2</w:t>
            </w:r>
          </w:p>
        </w:tc>
        <w:tc>
          <w:tcPr>
            <w:tcW w:w="840" w:type="dxa"/>
            <w:tcBorders>
              <w:bottom w:val="single" w:sz="8" w:space="0" w:color="auto"/>
              <w:right w:val="single" w:sz="8" w:space="0" w:color="auto"/>
            </w:tcBorders>
            <w:vAlign w:val="bottom"/>
          </w:tcPr>
          <w:p w:rsidR="004B104B" w:rsidRPr="0079680C" w:rsidRDefault="00367957">
            <w:pPr>
              <w:spacing w:line="308" w:lineRule="exact"/>
              <w:jc w:val="center"/>
              <w:rPr>
                <w:sz w:val="28"/>
                <w:szCs w:val="28"/>
              </w:rPr>
            </w:pPr>
            <w:r w:rsidRPr="0079680C">
              <w:rPr>
                <w:rFonts w:eastAsia="Times New Roman"/>
                <w:w w:val="99"/>
                <w:sz w:val="28"/>
                <w:szCs w:val="28"/>
              </w:rPr>
              <w:t>2</w:t>
            </w:r>
          </w:p>
        </w:tc>
        <w:tc>
          <w:tcPr>
            <w:tcW w:w="30" w:type="dxa"/>
            <w:vAlign w:val="bottom"/>
          </w:tcPr>
          <w:p w:rsidR="004B104B" w:rsidRPr="0079680C" w:rsidRDefault="004B104B">
            <w:pPr>
              <w:rPr>
                <w:sz w:val="28"/>
                <w:szCs w:val="28"/>
              </w:rPr>
            </w:pPr>
          </w:p>
        </w:tc>
      </w:tr>
      <w:tr w:rsidR="0079680C" w:rsidRPr="0079680C" w:rsidTr="0079680C">
        <w:trPr>
          <w:trHeight w:val="310"/>
        </w:trPr>
        <w:tc>
          <w:tcPr>
            <w:tcW w:w="3120" w:type="dxa"/>
            <w:tcBorders>
              <w:left w:val="single" w:sz="8" w:space="0" w:color="auto"/>
              <w:right w:val="single" w:sz="8" w:space="0" w:color="auto"/>
            </w:tcBorders>
            <w:vAlign w:val="bottom"/>
          </w:tcPr>
          <w:p w:rsidR="0079680C" w:rsidRPr="0079680C" w:rsidRDefault="0079680C">
            <w:pPr>
              <w:spacing w:line="310" w:lineRule="exact"/>
              <w:ind w:left="120"/>
              <w:rPr>
                <w:sz w:val="28"/>
                <w:szCs w:val="28"/>
              </w:rPr>
            </w:pPr>
            <w:r w:rsidRPr="0079680C">
              <w:rPr>
                <w:rFonts w:eastAsia="Times New Roman"/>
                <w:sz w:val="28"/>
                <w:szCs w:val="28"/>
              </w:rPr>
              <w:t>Спортивно-</w:t>
            </w:r>
          </w:p>
        </w:tc>
        <w:tc>
          <w:tcPr>
            <w:tcW w:w="3540" w:type="dxa"/>
            <w:gridSpan w:val="2"/>
            <w:tcBorders>
              <w:right w:val="single" w:sz="8" w:space="0" w:color="auto"/>
            </w:tcBorders>
            <w:vAlign w:val="bottom"/>
          </w:tcPr>
          <w:p w:rsidR="0079680C" w:rsidRPr="0079680C" w:rsidRDefault="0079680C" w:rsidP="0079680C">
            <w:pPr>
              <w:spacing w:line="310" w:lineRule="exact"/>
              <w:rPr>
                <w:sz w:val="28"/>
                <w:szCs w:val="28"/>
              </w:rPr>
            </w:pPr>
            <w:r w:rsidRPr="0079680C">
              <w:rPr>
                <w:sz w:val="28"/>
                <w:szCs w:val="28"/>
              </w:rPr>
              <w:t xml:space="preserve"> ОФП, основы сценического мастерства,</w:t>
            </w:r>
          </w:p>
        </w:tc>
        <w:tc>
          <w:tcPr>
            <w:tcW w:w="840" w:type="dxa"/>
            <w:vMerge w:val="restart"/>
            <w:tcBorders>
              <w:right w:val="single" w:sz="8" w:space="0" w:color="auto"/>
            </w:tcBorders>
            <w:vAlign w:val="bottom"/>
          </w:tcPr>
          <w:p w:rsidR="0079680C" w:rsidRPr="0079680C" w:rsidRDefault="0079680C">
            <w:pPr>
              <w:jc w:val="center"/>
              <w:rPr>
                <w:sz w:val="28"/>
                <w:szCs w:val="28"/>
              </w:rPr>
            </w:pPr>
            <w:r w:rsidRPr="0079680C">
              <w:rPr>
                <w:rFonts w:eastAsia="Times New Roman"/>
                <w:w w:val="99"/>
                <w:sz w:val="28"/>
                <w:szCs w:val="28"/>
              </w:rPr>
              <w:t>2</w:t>
            </w:r>
          </w:p>
        </w:tc>
        <w:tc>
          <w:tcPr>
            <w:tcW w:w="860" w:type="dxa"/>
            <w:vMerge w:val="restart"/>
            <w:tcBorders>
              <w:right w:val="single" w:sz="8" w:space="0" w:color="auto"/>
            </w:tcBorders>
            <w:vAlign w:val="bottom"/>
          </w:tcPr>
          <w:p w:rsidR="0079680C" w:rsidRPr="0079680C" w:rsidRDefault="0079680C">
            <w:pPr>
              <w:jc w:val="center"/>
              <w:rPr>
                <w:sz w:val="28"/>
                <w:szCs w:val="28"/>
              </w:rPr>
            </w:pPr>
            <w:r w:rsidRPr="0079680C">
              <w:rPr>
                <w:rFonts w:eastAsia="Times New Roman"/>
                <w:w w:val="99"/>
                <w:sz w:val="28"/>
                <w:szCs w:val="28"/>
              </w:rPr>
              <w:t>2</w:t>
            </w:r>
          </w:p>
        </w:tc>
        <w:tc>
          <w:tcPr>
            <w:tcW w:w="860" w:type="dxa"/>
            <w:vMerge w:val="restart"/>
            <w:tcBorders>
              <w:right w:val="single" w:sz="8" w:space="0" w:color="auto"/>
            </w:tcBorders>
            <w:vAlign w:val="bottom"/>
          </w:tcPr>
          <w:p w:rsidR="0079680C" w:rsidRPr="0079680C" w:rsidRDefault="0079680C">
            <w:pPr>
              <w:jc w:val="center"/>
              <w:rPr>
                <w:sz w:val="28"/>
                <w:szCs w:val="28"/>
              </w:rPr>
            </w:pPr>
            <w:r w:rsidRPr="0079680C">
              <w:rPr>
                <w:rFonts w:eastAsia="Times New Roman"/>
                <w:w w:val="99"/>
                <w:sz w:val="28"/>
                <w:szCs w:val="28"/>
              </w:rPr>
              <w:t>2</w:t>
            </w:r>
          </w:p>
        </w:tc>
        <w:tc>
          <w:tcPr>
            <w:tcW w:w="840" w:type="dxa"/>
            <w:vMerge w:val="restart"/>
            <w:tcBorders>
              <w:right w:val="single" w:sz="8" w:space="0" w:color="auto"/>
            </w:tcBorders>
            <w:vAlign w:val="bottom"/>
          </w:tcPr>
          <w:p w:rsidR="0079680C" w:rsidRPr="0079680C" w:rsidRDefault="0079680C">
            <w:pPr>
              <w:jc w:val="center"/>
              <w:rPr>
                <w:sz w:val="28"/>
                <w:szCs w:val="28"/>
              </w:rPr>
            </w:pPr>
            <w:r w:rsidRPr="0079680C">
              <w:rPr>
                <w:rFonts w:eastAsia="Times New Roman"/>
                <w:w w:val="99"/>
                <w:sz w:val="28"/>
                <w:szCs w:val="28"/>
              </w:rPr>
              <w:t>2</w:t>
            </w:r>
          </w:p>
        </w:tc>
        <w:tc>
          <w:tcPr>
            <w:tcW w:w="30" w:type="dxa"/>
            <w:vAlign w:val="bottom"/>
          </w:tcPr>
          <w:p w:rsidR="0079680C" w:rsidRPr="0079680C" w:rsidRDefault="0079680C">
            <w:pPr>
              <w:rPr>
                <w:sz w:val="28"/>
                <w:szCs w:val="28"/>
              </w:rPr>
            </w:pPr>
          </w:p>
        </w:tc>
      </w:tr>
      <w:tr w:rsidR="004B104B" w:rsidRPr="0079680C" w:rsidTr="0079680C">
        <w:trPr>
          <w:trHeight w:val="185"/>
        </w:trPr>
        <w:tc>
          <w:tcPr>
            <w:tcW w:w="3120" w:type="dxa"/>
            <w:vMerge w:val="restart"/>
            <w:tcBorders>
              <w:left w:val="single" w:sz="8" w:space="0" w:color="auto"/>
              <w:right w:val="single" w:sz="8" w:space="0" w:color="auto"/>
            </w:tcBorders>
            <w:vAlign w:val="bottom"/>
          </w:tcPr>
          <w:p w:rsidR="004B104B" w:rsidRPr="0079680C" w:rsidRDefault="00367957">
            <w:pPr>
              <w:ind w:left="120"/>
              <w:rPr>
                <w:sz w:val="28"/>
                <w:szCs w:val="28"/>
              </w:rPr>
            </w:pPr>
            <w:r w:rsidRPr="0079680C">
              <w:rPr>
                <w:rFonts w:eastAsia="Times New Roman"/>
                <w:sz w:val="28"/>
                <w:szCs w:val="28"/>
              </w:rPr>
              <w:t>оздоровительное</w:t>
            </w:r>
          </w:p>
        </w:tc>
        <w:tc>
          <w:tcPr>
            <w:tcW w:w="3540" w:type="dxa"/>
            <w:gridSpan w:val="2"/>
            <w:vMerge w:val="restart"/>
            <w:tcBorders>
              <w:right w:val="single" w:sz="8" w:space="0" w:color="auto"/>
            </w:tcBorders>
            <w:vAlign w:val="bottom"/>
          </w:tcPr>
          <w:p w:rsidR="004B104B" w:rsidRPr="0079680C" w:rsidRDefault="0079680C">
            <w:pPr>
              <w:ind w:left="80"/>
              <w:rPr>
                <w:sz w:val="28"/>
                <w:szCs w:val="28"/>
              </w:rPr>
            </w:pPr>
            <w:r w:rsidRPr="0079680C">
              <w:rPr>
                <w:rFonts w:eastAsia="Times New Roman"/>
                <w:sz w:val="28"/>
                <w:szCs w:val="28"/>
              </w:rPr>
              <w:t>Юный журналист</w:t>
            </w:r>
            <w:proofErr w:type="gramStart"/>
            <w:r w:rsidRPr="0079680C">
              <w:rPr>
                <w:rFonts w:eastAsia="Times New Roman"/>
                <w:sz w:val="28"/>
                <w:szCs w:val="28"/>
              </w:rPr>
              <w:t xml:space="preserve"> ,</w:t>
            </w:r>
            <w:proofErr w:type="gramEnd"/>
            <w:r w:rsidRPr="0079680C">
              <w:rPr>
                <w:rFonts w:eastAsia="Times New Roman"/>
                <w:sz w:val="28"/>
                <w:szCs w:val="28"/>
              </w:rPr>
              <w:t xml:space="preserve"> </w:t>
            </w:r>
            <w:r w:rsidRPr="0079680C">
              <w:rPr>
                <w:rFonts w:eastAsia="Times New Roman"/>
                <w:sz w:val="28"/>
                <w:szCs w:val="28"/>
              </w:rPr>
              <w:t>ЮИД</w:t>
            </w:r>
          </w:p>
        </w:tc>
        <w:tc>
          <w:tcPr>
            <w:tcW w:w="840" w:type="dxa"/>
            <w:vMerge/>
            <w:tcBorders>
              <w:right w:val="single" w:sz="8" w:space="0" w:color="auto"/>
            </w:tcBorders>
            <w:vAlign w:val="bottom"/>
          </w:tcPr>
          <w:p w:rsidR="004B104B" w:rsidRPr="0079680C" w:rsidRDefault="004B104B">
            <w:pPr>
              <w:rPr>
                <w:sz w:val="28"/>
                <w:szCs w:val="28"/>
              </w:rPr>
            </w:pPr>
          </w:p>
        </w:tc>
        <w:tc>
          <w:tcPr>
            <w:tcW w:w="860" w:type="dxa"/>
            <w:vMerge/>
            <w:tcBorders>
              <w:right w:val="single" w:sz="8" w:space="0" w:color="auto"/>
            </w:tcBorders>
            <w:vAlign w:val="bottom"/>
          </w:tcPr>
          <w:p w:rsidR="004B104B" w:rsidRPr="0079680C" w:rsidRDefault="004B104B">
            <w:pPr>
              <w:rPr>
                <w:sz w:val="28"/>
                <w:szCs w:val="28"/>
              </w:rPr>
            </w:pPr>
          </w:p>
        </w:tc>
        <w:tc>
          <w:tcPr>
            <w:tcW w:w="860" w:type="dxa"/>
            <w:vMerge/>
            <w:tcBorders>
              <w:right w:val="single" w:sz="8" w:space="0" w:color="auto"/>
            </w:tcBorders>
            <w:vAlign w:val="bottom"/>
          </w:tcPr>
          <w:p w:rsidR="004B104B" w:rsidRPr="0079680C" w:rsidRDefault="004B104B">
            <w:pPr>
              <w:rPr>
                <w:sz w:val="28"/>
                <w:szCs w:val="28"/>
              </w:rPr>
            </w:pPr>
          </w:p>
        </w:tc>
        <w:tc>
          <w:tcPr>
            <w:tcW w:w="840" w:type="dxa"/>
            <w:vMerge/>
            <w:tcBorders>
              <w:right w:val="single" w:sz="8" w:space="0" w:color="auto"/>
            </w:tcBorders>
            <w:vAlign w:val="bottom"/>
          </w:tcPr>
          <w:p w:rsidR="004B104B" w:rsidRPr="0079680C" w:rsidRDefault="004B104B">
            <w:pPr>
              <w:rPr>
                <w:sz w:val="28"/>
                <w:szCs w:val="28"/>
              </w:rPr>
            </w:pPr>
          </w:p>
        </w:tc>
        <w:tc>
          <w:tcPr>
            <w:tcW w:w="30" w:type="dxa"/>
            <w:vAlign w:val="bottom"/>
          </w:tcPr>
          <w:p w:rsidR="004B104B" w:rsidRPr="0079680C" w:rsidRDefault="004B104B">
            <w:pPr>
              <w:rPr>
                <w:sz w:val="28"/>
                <w:szCs w:val="28"/>
              </w:rPr>
            </w:pPr>
          </w:p>
        </w:tc>
      </w:tr>
      <w:tr w:rsidR="004B104B" w:rsidRPr="0079680C" w:rsidTr="0079680C">
        <w:trPr>
          <w:trHeight w:val="185"/>
        </w:trPr>
        <w:tc>
          <w:tcPr>
            <w:tcW w:w="3120" w:type="dxa"/>
            <w:vMerge/>
            <w:tcBorders>
              <w:left w:val="single" w:sz="8" w:space="0" w:color="auto"/>
              <w:right w:val="single" w:sz="8" w:space="0" w:color="auto"/>
            </w:tcBorders>
            <w:vAlign w:val="bottom"/>
          </w:tcPr>
          <w:p w:rsidR="004B104B" w:rsidRPr="0079680C" w:rsidRDefault="004B104B">
            <w:pPr>
              <w:rPr>
                <w:sz w:val="28"/>
                <w:szCs w:val="28"/>
              </w:rPr>
            </w:pPr>
          </w:p>
        </w:tc>
        <w:tc>
          <w:tcPr>
            <w:tcW w:w="3540" w:type="dxa"/>
            <w:gridSpan w:val="2"/>
            <w:vMerge/>
            <w:tcBorders>
              <w:right w:val="single" w:sz="8" w:space="0" w:color="auto"/>
            </w:tcBorders>
            <w:vAlign w:val="bottom"/>
          </w:tcPr>
          <w:p w:rsidR="004B104B" w:rsidRPr="0079680C" w:rsidRDefault="004B104B">
            <w:pPr>
              <w:rPr>
                <w:sz w:val="28"/>
                <w:szCs w:val="28"/>
              </w:rPr>
            </w:pPr>
          </w:p>
        </w:tc>
        <w:tc>
          <w:tcPr>
            <w:tcW w:w="840" w:type="dxa"/>
            <w:tcBorders>
              <w:right w:val="single" w:sz="8" w:space="0" w:color="auto"/>
            </w:tcBorders>
            <w:vAlign w:val="bottom"/>
          </w:tcPr>
          <w:p w:rsidR="004B104B" w:rsidRPr="0079680C" w:rsidRDefault="004B104B">
            <w:pPr>
              <w:rPr>
                <w:sz w:val="28"/>
                <w:szCs w:val="28"/>
              </w:rPr>
            </w:pPr>
          </w:p>
        </w:tc>
        <w:tc>
          <w:tcPr>
            <w:tcW w:w="860" w:type="dxa"/>
            <w:tcBorders>
              <w:right w:val="single" w:sz="8" w:space="0" w:color="auto"/>
            </w:tcBorders>
            <w:vAlign w:val="bottom"/>
          </w:tcPr>
          <w:p w:rsidR="004B104B" w:rsidRPr="0079680C" w:rsidRDefault="004B104B">
            <w:pPr>
              <w:rPr>
                <w:sz w:val="28"/>
                <w:szCs w:val="28"/>
              </w:rPr>
            </w:pPr>
          </w:p>
        </w:tc>
        <w:tc>
          <w:tcPr>
            <w:tcW w:w="860" w:type="dxa"/>
            <w:tcBorders>
              <w:right w:val="single" w:sz="8" w:space="0" w:color="auto"/>
            </w:tcBorders>
            <w:vAlign w:val="bottom"/>
          </w:tcPr>
          <w:p w:rsidR="004B104B" w:rsidRPr="0079680C" w:rsidRDefault="004B104B">
            <w:pPr>
              <w:rPr>
                <w:sz w:val="28"/>
                <w:szCs w:val="28"/>
              </w:rPr>
            </w:pPr>
          </w:p>
        </w:tc>
        <w:tc>
          <w:tcPr>
            <w:tcW w:w="840" w:type="dxa"/>
            <w:tcBorders>
              <w:right w:val="single" w:sz="8" w:space="0" w:color="auto"/>
            </w:tcBorders>
            <w:vAlign w:val="bottom"/>
          </w:tcPr>
          <w:p w:rsidR="004B104B" w:rsidRPr="0079680C" w:rsidRDefault="004B104B">
            <w:pPr>
              <w:rPr>
                <w:sz w:val="28"/>
                <w:szCs w:val="28"/>
              </w:rPr>
            </w:pPr>
          </w:p>
        </w:tc>
        <w:tc>
          <w:tcPr>
            <w:tcW w:w="30" w:type="dxa"/>
            <w:vAlign w:val="bottom"/>
          </w:tcPr>
          <w:p w:rsidR="004B104B" w:rsidRPr="0079680C" w:rsidRDefault="004B104B">
            <w:pPr>
              <w:rPr>
                <w:sz w:val="28"/>
                <w:szCs w:val="28"/>
              </w:rPr>
            </w:pPr>
          </w:p>
        </w:tc>
      </w:tr>
      <w:tr w:rsidR="004B104B" w:rsidRPr="0079680C" w:rsidTr="0079680C">
        <w:trPr>
          <w:trHeight w:val="55"/>
        </w:trPr>
        <w:tc>
          <w:tcPr>
            <w:tcW w:w="3120" w:type="dxa"/>
            <w:tcBorders>
              <w:left w:val="single" w:sz="8" w:space="0" w:color="auto"/>
              <w:bottom w:val="single" w:sz="8" w:space="0" w:color="auto"/>
              <w:right w:val="single" w:sz="8" w:space="0" w:color="auto"/>
            </w:tcBorders>
            <w:vAlign w:val="bottom"/>
          </w:tcPr>
          <w:p w:rsidR="004B104B" w:rsidRPr="0079680C" w:rsidRDefault="004B104B">
            <w:pPr>
              <w:rPr>
                <w:sz w:val="28"/>
                <w:szCs w:val="28"/>
              </w:rPr>
            </w:pPr>
          </w:p>
        </w:tc>
        <w:tc>
          <w:tcPr>
            <w:tcW w:w="3540" w:type="dxa"/>
            <w:gridSpan w:val="2"/>
            <w:tcBorders>
              <w:bottom w:val="single" w:sz="8" w:space="0" w:color="auto"/>
              <w:right w:val="single" w:sz="8" w:space="0" w:color="auto"/>
            </w:tcBorders>
            <w:vAlign w:val="bottom"/>
          </w:tcPr>
          <w:p w:rsidR="004B104B" w:rsidRPr="0079680C" w:rsidRDefault="004B104B">
            <w:pPr>
              <w:rPr>
                <w:sz w:val="28"/>
                <w:szCs w:val="28"/>
              </w:rPr>
            </w:pPr>
          </w:p>
        </w:tc>
        <w:tc>
          <w:tcPr>
            <w:tcW w:w="840" w:type="dxa"/>
            <w:tcBorders>
              <w:bottom w:val="single" w:sz="8" w:space="0" w:color="auto"/>
              <w:right w:val="single" w:sz="8" w:space="0" w:color="auto"/>
            </w:tcBorders>
            <w:vAlign w:val="bottom"/>
          </w:tcPr>
          <w:p w:rsidR="004B104B" w:rsidRPr="0079680C" w:rsidRDefault="004B104B">
            <w:pPr>
              <w:rPr>
                <w:sz w:val="28"/>
                <w:szCs w:val="28"/>
              </w:rPr>
            </w:pPr>
          </w:p>
        </w:tc>
        <w:tc>
          <w:tcPr>
            <w:tcW w:w="860" w:type="dxa"/>
            <w:tcBorders>
              <w:bottom w:val="single" w:sz="8" w:space="0" w:color="auto"/>
              <w:right w:val="single" w:sz="8" w:space="0" w:color="auto"/>
            </w:tcBorders>
            <w:vAlign w:val="bottom"/>
          </w:tcPr>
          <w:p w:rsidR="004B104B" w:rsidRPr="0079680C" w:rsidRDefault="004B104B">
            <w:pPr>
              <w:rPr>
                <w:sz w:val="28"/>
                <w:szCs w:val="28"/>
              </w:rPr>
            </w:pPr>
          </w:p>
        </w:tc>
        <w:tc>
          <w:tcPr>
            <w:tcW w:w="860" w:type="dxa"/>
            <w:tcBorders>
              <w:bottom w:val="single" w:sz="8" w:space="0" w:color="auto"/>
              <w:right w:val="single" w:sz="8" w:space="0" w:color="auto"/>
            </w:tcBorders>
            <w:vAlign w:val="bottom"/>
          </w:tcPr>
          <w:p w:rsidR="004B104B" w:rsidRPr="0079680C" w:rsidRDefault="004B104B">
            <w:pPr>
              <w:rPr>
                <w:sz w:val="28"/>
                <w:szCs w:val="28"/>
              </w:rPr>
            </w:pPr>
          </w:p>
        </w:tc>
        <w:tc>
          <w:tcPr>
            <w:tcW w:w="840" w:type="dxa"/>
            <w:tcBorders>
              <w:bottom w:val="single" w:sz="8" w:space="0" w:color="auto"/>
              <w:right w:val="single" w:sz="8" w:space="0" w:color="auto"/>
            </w:tcBorders>
            <w:vAlign w:val="bottom"/>
          </w:tcPr>
          <w:p w:rsidR="004B104B" w:rsidRPr="0079680C" w:rsidRDefault="004B104B">
            <w:pPr>
              <w:rPr>
                <w:sz w:val="28"/>
                <w:szCs w:val="28"/>
              </w:rPr>
            </w:pPr>
          </w:p>
        </w:tc>
        <w:tc>
          <w:tcPr>
            <w:tcW w:w="30" w:type="dxa"/>
            <w:vAlign w:val="bottom"/>
          </w:tcPr>
          <w:p w:rsidR="004B104B" w:rsidRPr="0079680C" w:rsidRDefault="004B104B">
            <w:pPr>
              <w:rPr>
                <w:sz w:val="28"/>
                <w:szCs w:val="28"/>
              </w:rPr>
            </w:pPr>
          </w:p>
        </w:tc>
      </w:tr>
      <w:tr w:rsidR="004B104B" w:rsidRPr="0079680C" w:rsidTr="0079680C">
        <w:trPr>
          <w:trHeight w:val="304"/>
        </w:trPr>
        <w:tc>
          <w:tcPr>
            <w:tcW w:w="3120" w:type="dxa"/>
            <w:tcBorders>
              <w:left w:val="single" w:sz="8" w:space="0" w:color="auto"/>
              <w:right w:val="single" w:sz="8" w:space="0" w:color="auto"/>
            </w:tcBorders>
            <w:vAlign w:val="bottom"/>
          </w:tcPr>
          <w:p w:rsidR="004B104B" w:rsidRPr="0079680C" w:rsidRDefault="00367957">
            <w:pPr>
              <w:spacing w:line="304" w:lineRule="exact"/>
              <w:ind w:left="120"/>
              <w:rPr>
                <w:sz w:val="28"/>
                <w:szCs w:val="28"/>
              </w:rPr>
            </w:pPr>
            <w:r w:rsidRPr="0079680C">
              <w:rPr>
                <w:rFonts w:eastAsia="Times New Roman"/>
                <w:sz w:val="28"/>
                <w:szCs w:val="28"/>
              </w:rPr>
              <w:t>Общекультурное</w:t>
            </w:r>
          </w:p>
        </w:tc>
        <w:tc>
          <w:tcPr>
            <w:tcW w:w="3540" w:type="dxa"/>
            <w:gridSpan w:val="2"/>
            <w:tcBorders>
              <w:right w:val="single" w:sz="8" w:space="0" w:color="auto"/>
            </w:tcBorders>
            <w:vAlign w:val="bottom"/>
          </w:tcPr>
          <w:p w:rsidR="004B104B" w:rsidRPr="0079680C" w:rsidRDefault="00367957">
            <w:pPr>
              <w:spacing w:line="304" w:lineRule="exact"/>
              <w:ind w:left="80"/>
              <w:rPr>
                <w:sz w:val="28"/>
                <w:szCs w:val="28"/>
              </w:rPr>
            </w:pPr>
            <w:r w:rsidRPr="0079680C">
              <w:rPr>
                <w:rFonts w:eastAsia="Times New Roman"/>
                <w:sz w:val="28"/>
                <w:szCs w:val="28"/>
              </w:rPr>
              <w:t>Бисероплетение,</w:t>
            </w:r>
          </w:p>
        </w:tc>
        <w:tc>
          <w:tcPr>
            <w:tcW w:w="840" w:type="dxa"/>
            <w:tcBorders>
              <w:right w:val="single" w:sz="8" w:space="0" w:color="auto"/>
            </w:tcBorders>
            <w:vAlign w:val="bottom"/>
          </w:tcPr>
          <w:p w:rsidR="004B104B" w:rsidRPr="0079680C" w:rsidRDefault="004B104B">
            <w:pPr>
              <w:rPr>
                <w:sz w:val="28"/>
                <w:szCs w:val="28"/>
              </w:rPr>
            </w:pPr>
          </w:p>
        </w:tc>
        <w:tc>
          <w:tcPr>
            <w:tcW w:w="860" w:type="dxa"/>
            <w:tcBorders>
              <w:right w:val="single" w:sz="8" w:space="0" w:color="auto"/>
            </w:tcBorders>
            <w:vAlign w:val="bottom"/>
          </w:tcPr>
          <w:p w:rsidR="004B104B" w:rsidRPr="0079680C" w:rsidRDefault="004B104B">
            <w:pPr>
              <w:rPr>
                <w:sz w:val="28"/>
                <w:szCs w:val="28"/>
              </w:rPr>
            </w:pPr>
          </w:p>
        </w:tc>
        <w:tc>
          <w:tcPr>
            <w:tcW w:w="860" w:type="dxa"/>
            <w:tcBorders>
              <w:right w:val="single" w:sz="8" w:space="0" w:color="auto"/>
            </w:tcBorders>
            <w:vAlign w:val="bottom"/>
          </w:tcPr>
          <w:p w:rsidR="004B104B" w:rsidRPr="0079680C" w:rsidRDefault="004B104B">
            <w:pPr>
              <w:rPr>
                <w:sz w:val="28"/>
                <w:szCs w:val="28"/>
              </w:rPr>
            </w:pPr>
          </w:p>
        </w:tc>
        <w:tc>
          <w:tcPr>
            <w:tcW w:w="840" w:type="dxa"/>
            <w:tcBorders>
              <w:right w:val="single" w:sz="8" w:space="0" w:color="auto"/>
            </w:tcBorders>
            <w:vAlign w:val="bottom"/>
          </w:tcPr>
          <w:p w:rsidR="004B104B" w:rsidRPr="0079680C" w:rsidRDefault="004B104B">
            <w:pPr>
              <w:rPr>
                <w:sz w:val="28"/>
                <w:szCs w:val="28"/>
              </w:rPr>
            </w:pPr>
          </w:p>
        </w:tc>
        <w:tc>
          <w:tcPr>
            <w:tcW w:w="30" w:type="dxa"/>
            <w:vAlign w:val="bottom"/>
          </w:tcPr>
          <w:p w:rsidR="004B104B" w:rsidRPr="0079680C" w:rsidRDefault="004B104B">
            <w:pPr>
              <w:rPr>
                <w:sz w:val="28"/>
                <w:szCs w:val="28"/>
              </w:rPr>
            </w:pPr>
          </w:p>
        </w:tc>
      </w:tr>
      <w:tr w:rsidR="004B104B" w:rsidRPr="0079680C" w:rsidTr="0079680C">
        <w:trPr>
          <w:trHeight w:val="372"/>
        </w:trPr>
        <w:tc>
          <w:tcPr>
            <w:tcW w:w="3120" w:type="dxa"/>
            <w:tcBorders>
              <w:left w:val="single" w:sz="8" w:space="0" w:color="auto"/>
              <w:right w:val="single" w:sz="8" w:space="0" w:color="auto"/>
            </w:tcBorders>
            <w:vAlign w:val="bottom"/>
          </w:tcPr>
          <w:p w:rsidR="004B104B" w:rsidRPr="0079680C" w:rsidRDefault="00367957">
            <w:pPr>
              <w:ind w:left="120"/>
              <w:rPr>
                <w:sz w:val="28"/>
                <w:szCs w:val="28"/>
              </w:rPr>
            </w:pPr>
            <w:proofErr w:type="gramStart"/>
            <w:r w:rsidRPr="0079680C">
              <w:rPr>
                <w:rFonts w:eastAsia="Times New Roman"/>
                <w:sz w:val="28"/>
                <w:szCs w:val="28"/>
              </w:rPr>
              <w:t>(художественно-</w:t>
            </w:r>
            <w:proofErr w:type="gramEnd"/>
          </w:p>
        </w:tc>
        <w:tc>
          <w:tcPr>
            <w:tcW w:w="3540" w:type="dxa"/>
            <w:gridSpan w:val="2"/>
            <w:tcBorders>
              <w:right w:val="single" w:sz="8" w:space="0" w:color="auto"/>
            </w:tcBorders>
            <w:vAlign w:val="bottom"/>
          </w:tcPr>
          <w:p w:rsidR="004B104B" w:rsidRPr="0079680C" w:rsidRDefault="00367957">
            <w:pPr>
              <w:ind w:left="80"/>
              <w:rPr>
                <w:sz w:val="28"/>
                <w:szCs w:val="28"/>
              </w:rPr>
            </w:pPr>
            <w:r w:rsidRPr="0079680C">
              <w:rPr>
                <w:rFonts w:eastAsia="Times New Roman"/>
                <w:sz w:val="28"/>
                <w:szCs w:val="28"/>
              </w:rPr>
              <w:t xml:space="preserve">флористика, </w:t>
            </w:r>
            <w:proofErr w:type="gramStart"/>
            <w:r w:rsidRPr="0079680C">
              <w:rPr>
                <w:rFonts w:eastAsia="Times New Roman"/>
                <w:sz w:val="28"/>
                <w:szCs w:val="28"/>
              </w:rPr>
              <w:t>ИЗО</w:t>
            </w:r>
            <w:proofErr w:type="gramEnd"/>
            <w:r w:rsidRPr="0079680C">
              <w:rPr>
                <w:rFonts w:eastAsia="Times New Roman"/>
                <w:sz w:val="28"/>
                <w:szCs w:val="28"/>
              </w:rPr>
              <w:t xml:space="preserve"> - студия,</w:t>
            </w:r>
          </w:p>
        </w:tc>
        <w:tc>
          <w:tcPr>
            <w:tcW w:w="840" w:type="dxa"/>
            <w:tcBorders>
              <w:right w:val="single" w:sz="8" w:space="0" w:color="auto"/>
            </w:tcBorders>
            <w:vAlign w:val="bottom"/>
          </w:tcPr>
          <w:p w:rsidR="004B104B" w:rsidRPr="0079680C" w:rsidRDefault="00367957">
            <w:pPr>
              <w:jc w:val="center"/>
              <w:rPr>
                <w:sz w:val="28"/>
                <w:szCs w:val="28"/>
              </w:rPr>
            </w:pPr>
            <w:r w:rsidRPr="0079680C">
              <w:rPr>
                <w:rFonts w:eastAsia="Times New Roman"/>
                <w:w w:val="99"/>
                <w:sz w:val="28"/>
                <w:szCs w:val="28"/>
              </w:rPr>
              <w:t>2</w:t>
            </w:r>
          </w:p>
        </w:tc>
        <w:tc>
          <w:tcPr>
            <w:tcW w:w="860" w:type="dxa"/>
            <w:tcBorders>
              <w:right w:val="single" w:sz="8" w:space="0" w:color="auto"/>
            </w:tcBorders>
            <w:vAlign w:val="bottom"/>
          </w:tcPr>
          <w:p w:rsidR="004B104B" w:rsidRPr="0079680C" w:rsidRDefault="00367957">
            <w:pPr>
              <w:jc w:val="center"/>
              <w:rPr>
                <w:sz w:val="28"/>
                <w:szCs w:val="28"/>
              </w:rPr>
            </w:pPr>
            <w:r w:rsidRPr="0079680C">
              <w:rPr>
                <w:rFonts w:eastAsia="Times New Roman"/>
                <w:w w:val="99"/>
                <w:sz w:val="28"/>
                <w:szCs w:val="28"/>
              </w:rPr>
              <w:t>2</w:t>
            </w:r>
          </w:p>
        </w:tc>
        <w:tc>
          <w:tcPr>
            <w:tcW w:w="860" w:type="dxa"/>
            <w:tcBorders>
              <w:right w:val="single" w:sz="8" w:space="0" w:color="auto"/>
            </w:tcBorders>
            <w:vAlign w:val="bottom"/>
          </w:tcPr>
          <w:p w:rsidR="004B104B" w:rsidRPr="0079680C" w:rsidRDefault="00367957">
            <w:pPr>
              <w:jc w:val="center"/>
              <w:rPr>
                <w:sz w:val="28"/>
                <w:szCs w:val="28"/>
              </w:rPr>
            </w:pPr>
            <w:r w:rsidRPr="0079680C">
              <w:rPr>
                <w:rFonts w:eastAsia="Times New Roman"/>
                <w:w w:val="99"/>
                <w:sz w:val="28"/>
                <w:szCs w:val="28"/>
              </w:rPr>
              <w:t>2</w:t>
            </w:r>
          </w:p>
        </w:tc>
        <w:tc>
          <w:tcPr>
            <w:tcW w:w="840" w:type="dxa"/>
            <w:tcBorders>
              <w:right w:val="single" w:sz="8" w:space="0" w:color="auto"/>
            </w:tcBorders>
            <w:vAlign w:val="bottom"/>
          </w:tcPr>
          <w:p w:rsidR="004B104B" w:rsidRPr="0079680C" w:rsidRDefault="00367957">
            <w:pPr>
              <w:jc w:val="center"/>
              <w:rPr>
                <w:sz w:val="28"/>
                <w:szCs w:val="28"/>
              </w:rPr>
            </w:pPr>
            <w:r w:rsidRPr="0079680C">
              <w:rPr>
                <w:rFonts w:eastAsia="Times New Roman"/>
                <w:w w:val="99"/>
                <w:sz w:val="28"/>
                <w:szCs w:val="28"/>
              </w:rPr>
              <w:t>2</w:t>
            </w:r>
          </w:p>
        </w:tc>
        <w:tc>
          <w:tcPr>
            <w:tcW w:w="30" w:type="dxa"/>
            <w:vAlign w:val="bottom"/>
          </w:tcPr>
          <w:p w:rsidR="004B104B" w:rsidRPr="0079680C" w:rsidRDefault="004B104B">
            <w:pPr>
              <w:rPr>
                <w:sz w:val="28"/>
                <w:szCs w:val="28"/>
              </w:rPr>
            </w:pPr>
          </w:p>
        </w:tc>
      </w:tr>
      <w:tr w:rsidR="004B104B" w:rsidRPr="0079680C" w:rsidTr="0079680C">
        <w:trPr>
          <w:trHeight w:val="370"/>
        </w:trPr>
        <w:tc>
          <w:tcPr>
            <w:tcW w:w="3120" w:type="dxa"/>
            <w:tcBorders>
              <w:left w:val="single" w:sz="8" w:space="0" w:color="auto"/>
              <w:right w:val="single" w:sz="8" w:space="0" w:color="auto"/>
            </w:tcBorders>
            <w:vAlign w:val="bottom"/>
          </w:tcPr>
          <w:p w:rsidR="004B104B" w:rsidRPr="0079680C" w:rsidRDefault="00367957">
            <w:pPr>
              <w:ind w:left="120"/>
              <w:rPr>
                <w:sz w:val="28"/>
                <w:szCs w:val="28"/>
              </w:rPr>
            </w:pPr>
            <w:r w:rsidRPr="0079680C">
              <w:rPr>
                <w:rFonts w:eastAsia="Times New Roman"/>
                <w:sz w:val="28"/>
                <w:szCs w:val="28"/>
              </w:rPr>
              <w:t>эстетическое)</w:t>
            </w:r>
          </w:p>
        </w:tc>
        <w:tc>
          <w:tcPr>
            <w:tcW w:w="1520" w:type="dxa"/>
            <w:vAlign w:val="bottom"/>
          </w:tcPr>
          <w:p w:rsidR="004B104B" w:rsidRPr="0079680C" w:rsidRDefault="00367957">
            <w:pPr>
              <w:ind w:left="80"/>
              <w:rPr>
                <w:sz w:val="28"/>
                <w:szCs w:val="28"/>
              </w:rPr>
            </w:pPr>
            <w:r w:rsidRPr="0079680C">
              <w:rPr>
                <w:rFonts w:eastAsia="Times New Roman"/>
                <w:sz w:val="28"/>
                <w:szCs w:val="28"/>
              </w:rPr>
              <w:t>рукоделие.</w:t>
            </w:r>
          </w:p>
        </w:tc>
        <w:tc>
          <w:tcPr>
            <w:tcW w:w="2020" w:type="dxa"/>
            <w:tcBorders>
              <w:right w:val="single" w:sz="8" w:space="0" w:color="auto"/>
            </w:tcBorders>
            <w:vAlign w:val="bottom"/>
          </w:tcPr>
          <w:p w:rsidR="004B104B" w:rsidRPr="0079680C" w:rsidRDefault="004B104B">
            <w:pPr>
              <w:rPr>
                <w:sz w:val="28"/>
                <w:szCs w:val="28"/>
              </w:rPr>
            </w:pPr>
          </w:p>
        </w:tc>
        <w:tc>
          <w:tcPr>
            <w:tcW w:w="840" w:type="dxa"/>
            <w:tcBorders>
              <w:right w:val="single" w:sz="8" w:space="0" w:color="auto"/>
            </w:tcBorders>
            <w:vAlign w:val="bottom"/>
          </w:tcPr>
          <w:p w:rsidR="004B104B" w:rsidRPr="0079680C" w:rsidRDefault="004B104B">
            <w:pPr>
              <w:rPr>
                <w:sz w:val="28"/>
                <w:szCs w:val="28"/>
              </w:rPr>
            </w:pPr>
          </w:p>
        </w:tc>
        <w:tc>
          <w:tcPr>
            <w:tcW w:w="860" w:type="dxa"/>
            <w:tcBorders>
              <w:right w:val="single" w:sz="8" w:space="0" w:color="auto"/>
            </w:tcBorders>
            <w:vAlign w:val="bottom"/>
          </w:tcPr>
          <w:p w:rsidR="004B104B" w:rsidRPr="0079680C" w:rsidRDefault="004B104B">
            <w:pPr>
              <w:rPr>
                <w:sz w:val="28"/>
                <w:szCs w:val="28"/>
              </w:rPr>
            </w:pPr>
          </w:p>
        </w:tc>
        <w:tc>
          <w:tcPr>
            <w:tcW w:w="860" w:type="dxa"/>
            <w:tcBorders>
              <w:right w:val="single" w:sz="8" w:space="0" w:color="auto"/>
            </w:tcBorders>
            <w:vAlign w:val="bottom"/>
          </w:tcPr>
          <w:p w:rsidR="004B104B" w:rsidRPr="0079680C" w:rsidRDefault="004B104B">
            <w:pPr>
              <w:rPr>
                <w:sz w:val="28"/>
                <w:szCs w:val="28"/>
              </w:rPr>
            </w:pPr>
          </w:p>
        </w:tc>
        <w:tc>
          <w:tcPr>
            <w:tcW w:w="840" w:type="dxa"/>
            <w:tcBorders>
              <w:right w:val="single" w:sz="8" w:space="0" w:color="auto"/>
            </w:tcBorders>
            <w:vAlign w:val="bottom"/>
          </w:tcPr>
          <w:p w:rsidR="004B104B" w:rsidRPr="0079680C" w:rsidRDefault="004B104B">
            <w:pPr>
              <w:rPr>
                <w:sz w:val="28"/>
                <w:szCs w:val="28"/>
              </w:rPr>
            </w:pPr>
          </w:p>
        </w:tc>
        <w:tc>
          <w:tcPr>
            <w:tcW w:w="30" w:type="dxa"/>
            <w:vAlign w:val="bottom"/>
          </w:tcPr>
          <w:p w:rsidR="004B104B" w:rsidRPr="0079680C" w:rsidRDefault="004B104B">
            <w:pPr>
              <w:rPr>
                <w:sz w:val="28"/>
                <w:szCs w:val="28"/>
              </w:rPr>
            </w:pPr>
          </w:p>
        </w:tc>
      </w:tr>
      <w:tr w:rsidR="004B104B" w:rsidRPr="0079680C" w:rsidTr="0079680C">
        <w:trPr>
          <w:trHeight w:val="55"/>
        </w:trPr>
        <w:tc>
          <w:tcPr>
            <w:tcW w:w="3120" w:type="dxa"/>
            <w:tcBorders>
              <w:left w:val="single" w:sz="8" w:space="0" w:color="auto"/>
              <w:bottom w:val="single" w:sz="8" w:space="0" w:color="auto"/>
              <w:right w:val="single" w:sz="8" w:space="0" w:color="auto"/>
            </w:tcBorders>
            <w:vAlign w:val="bottom"/>
          </w:tcPr>
          <w:p w:rsidR="004B104B" w:rsidRPr="0079680C" w:rsidRDefault="004B104B">
            <w:pPr>
              <w:rPr>
                <w:sz w:val="28"/>
                <w:szCs w:val="28"/>
              </w:rPr>
            </w:pPr>
          </w:p>
        </w:tc>
        <w:tc>
          <w:tcPr>
            <w:tcW w:w="1520" w:type="dxa"/>
            <w:tcBorders>
              <w:bottom w:val="single" w:sz="8" w:space="0" w:color="auto"/>
            </w:tcBorders>
            <w:vAlign w:val="bottom"/>
          </w:tcPr>
          <w:p w:rsidR="004B104B" w:rsidRPr="0079680C" w:rsidRDefault="004B104B">
            <w:pPr>
              <w:rPr>
                <w:sz w:val="28"/>
                <w:szCs w:val="28"/>
              </w:rPr>
            </w:pPr>
          </w:p>
        </w:tc>
        <w:tc>
          <w:tcPr>
            <w:tcW w:w="2020" w:type="dxa"/>
            <w:tcBorders>
              <w:bottom w:val="single" w:sz="8" w:space="0" w:color="auto"/>
              <w:right w:val="single" w:sz="8" w:space="0" w:color="auto"/>
            </w:tcBorders>
            <w:vAlign w:val="bottom"/>
          </w:tcPr>
          <w:p w:rsidR="004B104B" w:rsidRPr="0079680C" w:rsidRDefault="004B104B">
            <w:pPr>
              <w:rPr>
                <w:sz w:val="28"/>
                <w:szCs w:val="28"/>
              </w:rPr>
            </w:pPr>
          </w:p>
        </w:tc>
        <w:tc>
          <w:tcPr>
            <w:tcW w:w="840" w:type="dxa"/>
            <w:tcBorders>
              <w:bottom w:val="single" w:sz="8" w:space="0" w:color="auto"/>
              <w:right w:val="single" w:sz="8" w:space="0" w:color="auto"/>
            </w:tcBorders>
            <w:vAlign w:val="bottom"/>
          </w:tcPr>
          <w:p w:rsidR="004B104B" w:rsidRPr="0079680C" w:rsidRDefault="004B104B">
            <w:pPr>
              <w:rPr>
                <w:sz w:val="28"/>
                <w:szCs w:val="28"/>
              </w:rPr>
            </w:pPr>
          </w:p>
        </w:tc>
        <w:tc>
          <w:tcPr>
            <w:tcW w:w="860" w:type="dxa"/>
            <w:tcBorders>
              <w:bottom w:val="single" w:sz="8" w:space="0" w:color="auto"/>
              <w:right w:val="single" w:sz="8" w:space="0" w:color="auto"/>
            </w:tcBorders>
            <w:vAlign w:val="bottom"/>
          </w:tcPr>
          <w:p w:rsidR="004B104B" w:rsidRPr="0079680C" w:rsidRDefault="004B104B">
            <w:pPr>
              <w:rPr>
                <w:sz w:val="28"/>
                <w:szCs w:val="28"/>
              </w:rPr>
            </w:pPr>
          </w:p>
        </w:tc>
        <w:tc>
          <w:tcPr>
            <w:tcW w:w="860" w:type="dxa"/>
            <w:tcBorders>
              <w:bottom w:val="single" w:sz="8" w:space="0" w:color="auto"/>
              <w:right w:val="single" w:sz="8" w:space="0" w:color="auto"/>
            </w:tcBorders>
            <w:vAlign w:val="bottom"/>
          </w:tcPr>
          <w:p w:rsidR="004B104B" w:rsidRPr="0079680C" w:rsidRDefault="004B104B">
            <w:pPr>
              <w:rPr>
                <w:sz w:val="28"/>
                <w:szCs w:val="28"/>
              </w:rPr>
            </w:pPr>
          </w:p>
        </w:tc>
        <w:tc>
          <w:tcPr>
            <w:tcW w:w="840" w:type="dxa"/>
            <w:tcBorders>
              <w:bottom w:val="single" w:sz="8" w:space="0" w:color="auto"/>
              <w:right w:val="single" w:sz="8" w:space="0" w:color="auto"/>
            </w:tcBorders>
            <w:vAlign w:val="bottom"/>
          </w:tcPr>
          <w:p w:rsidR="004B104B" w:rsidRPr="0079680C" w:rsidRDefault="004B104B">
            <w:pPr>
              <w:rPr>
                <w:sz w:val="28"/>
                <w:szCs w:val="28"/>
              </w:rPr>
            </w:pPr>
          </w:p>
        </w:tc>
        <w:tc>
          <w:tcPr>
            <w:tcW w:w="30" w:type="dxa"/>
            <w:vAlign w:val="bottom"/>
          </w:tcPr>
          <w:p w:rsidR="004B104B" w:rsidRPr="0079680C" w:rsidRDefault="004B104B">
            <w:pPr>
              <w:rPr>
                <w:sz w:val="28"/>
                <w:szCs w:val="28"/>
              </w:rPr>
            </w:pPr>
          </w:p>
        </w:tc>
      </w:tr>
    </w:tbl>
    <w:p w:rsidR="004B104B" w:rsidRDefault="004B104B">
      <w:pPr>
        <w:spacing w:line="6" w:lineRule="exact"/>
        <w:rPr>
          <w:sz w:val="20"/>
          <w:szCs w:val="20"/>
        </w:rPr>
      </w:pPr>
    </w:p>
    <w:p w:rsidR="0079680C" w:rsidRDefault="0079680C" w:rsidP="0079680C">
      <w:pPr>
        <w:spacing w:line="355" w:lineRule="auto"/>
        <w:ind w:right="440"/>
        <w:jc w:val="both"/>
        <w:rPr>
          <w:rFonts w:eastAsia="Times New Roman"/>
          <w:sz w:val="28"/>
          <w:szCs w:val="28"/>
        </w:rPr>
      </w:pPr>
    </w:p>
    <w:p w:rsidR="004B104B" w:rsidRDefault="00367957">
      <w:pPr>
        <w:spacing w:line="355" w:lineRule="auto"/>
        <w:ind w:left="260" w:right="440" w:firstLine="708"/>
        <w:jc w:val="both"/>
        <w:rPr>
          <w:sz w:val="20"/>
          <w:szCs w:val="20"/>
        </w:rPr>
      </w:pPr>
      <w:proofErr w:type="gramStart"/>
      <w:r>
        <w:rPr>
          <w:rFonts w:eastAsia="Times New Roman"/>
          <w:sz w:val="28"/>
          <w:szCs w:val="28"/>
        </w:rPr>
        <w:t>Обучающимся</w:t>
      </w:r>
      <w:proofErr w:type="gramEnd"/>
      <w:r>
        <w:rPr>
          <w:rFonts w:eastAsia="Times New Roman"/>
          <w:sz w:val="28"/>
          <w:szCs w:val="28"/>
        </w:rPr>
        <w:t xml:space="preserve"> дана возможность выбора занятий внеурочной деятельности так, чтобы максимальное количество часов ученика составляло 10 часов в неделю.</w:t>
      </w:r>
    </w:p>
    <w:p w:rsidR="004B104B" w:rsidRDefault="004B104B">
      <w:pPr>
        <w:spacing w:line="21" w:lineRule="exact"/>
        <w:rPr>
          <w:sz w:val="20"/>
          <w:szCs w:val="20"/>
        </w:rPr>
      </w:pPr>
    </w:p>
    <w:p w:rsidR="004B104B" w:rsidRDefault="00367957">
      <w:pPr>
        <w:spacing w:line="354" w:lineRule="auto"/>
        <w:ind w:left="260" w:right="440" w:firstLine="708"/>
        <w:jc w:val="both"/>
        <w:rPr>
          <w:sz w:val="20"/>
          <w:szCs w:val="20"/>
        </w:rPr>
      </w:pPr>
      <w:r>
        <w:rPr>
          <w:rFonts w:eastAsia="Times New Roman"/>
          <w:sz w:val="28"/>
          <w:szCs w:val="28"/>
        </w:rPr>
        <w:lastRenderedPageBreak/>
        <w:t>Исходя из общешкольного плана внеурочной деятельности, составляется план внеурочной деятельности учащихся и ведомость индивидуальных занятий внеурочной деятельности учащихся по классам.</w:t>
      </w:r>
    </w:p>
    <w:p w:rsidR="004B104B" w:rsidRDefault="004B104B">
      <w:pPr>
        <w:spacing w:line="25" w:lineRule="exact"/>
        <w:rPr>
          <w:sz w:val="20"/>
          <w:szCs w:val="20"/>
        </w:rPr>
      </w:pPr>
    </w:p>
    <w:p w:rsidR="004B104B" w:rsidRDefault="00367957" w:rsidP="00F264FF">
      <w:pPr>
        <w:spacing w:line="358" w:lineRule="auto"/>
        <w:ind w:left="260" w:right="440" w:firstLine="708"/>
        <w:jc w:val="both"/>
        <w:rPr>
          <w:rFonts w:eastAsia="Times New Roman"/>
          <w:sz w:val="28"/>
          <w:szCs w:val="28"/>
        </w:rPr>
      </w:pPr>
      <w:proofErr w:type="gramStart"/>
      <w:r>
        <w:rPr>
          <w:rFonts w:eastAsia="Times New Roman"/>
          <w:sz w:val="28"/>
          <w:szCs w:val="28"/>
        </w:rPr>
        <w:t>В МАОУ СШ № 1</w:t>
      </w:r>
      <w:r w:rsidR="00F264FF">
        <w:rPr>
          <w:rFonts w:eastAsia="Times New Roman"/>
          <w:sz w:val="28"/>
          <w:szCs w:val="28"/>
        </w:rPr>
        <w:t>39</w:t>
      </w:r>
      <w:r>
        <w:rPr>
          <w:rFonts w:eastAsia="Times New Roman"/>
          <w:sz w:val="28"/>
          <w:szCs w:val="28"/>
        </w:rPr>
        <w:t xml:space="preserve"> создана система традиционных социально-значимых, культурно-досуговых и познавательных мероприятий: праздники, фестивали, концерты, конкурсы, олимпиады, ученические конференции, спартакиады, социальные акции.</w:t>
      </w:r>
      <w:proofErr w:type="gramEnd"/>
      <w:r>
        <w:rPr>
          <w:rFonts w:eastAsia="Times New Roman"/>
          <w:sz w:val="28"/>
          <w:szCs w:val="28"/>
        </w:rPr>
        <w:t xml:space="preserve"> Модель включает механизмы и организационные условия, направленные на координацию субъектов: детей и их родителей (законных представителей), педагогов, специалистов, а также социальных партнеров: учрежде</w:t>
      </w:r>
      <w:r w:rsidR="00F264FF">
        <w:rPr>
          <w:rFonts w:eastAsia="Times New Roman"/>
          <w:sz w:val="28"/>
          <w:szCs w:val="28"/>
        </w:rPr>
        <w:t xml:space="preserve">ния дополнительного образования, </w:t>
      </w:r>
    </w:p>
    <w:p w:rsidR="00F264FF" w:rsidRDefault="00F264FF" w:rsidP="00C179FF">
      <w:pPr>
        <w:spacing w:line="360" w:lineRule="auto"/>
        <w:jc w:val="both"/>
        <w:rPr>
          <w:sz w:val="20"/>
          <w:szCs w:val="20"/>
        </w:rPr>
      </w:pPr>
      <w:r>
        <w:rPr>
          <w:rFonts w:eastAsia="Times New Roman"/>
          <w:sz w:val="28"/>
          <w:szCs w:val="28"/>
        </w:rPr>
        <w:t xml:space="preserve">медицинские организации, Центры диагностики и консультирования. Разработка моделей позволила выявить актуальные проблемы в формировании инклюзивной практики образовательного учреждения, среди которых недостаточная компетентность педагогов в дидактических подходах, технологиях и методах работы с </w:t>
      </w:r>
      <w:proofErr w:type="gramStart"/>
      <w:r>
        <w:rPr>
          <w:rFonts w:eastAsia="Times New Roman"/>
          <w:sz w:val="28"/>
          <w:szCs w:val="28"/>
        </w:rPr>
        <w:t>обучающимися</w:t>
      </w:r>
      <w:proofErr w:type="gramEnd"/>
      <w:r>
        <w:rPr>
          <w:rFonts w:eastAsia="Times New Roman"/>
          <w:sz w:val="28"/>
          <w:szCs w:val="28"/>
        </w:rPr>
        <w:t xml:space="preserve"> с ОВЗ. Внедрение представленных выше моделей в инклюзивную практику образовательного учреждения в 2018–2019 гг. позволило консолидировать усилия коллектива по проектированию и апробации эффективных способов решения выявленных проблем. В их числе:</w:t>
      </w:r>
    </w:p>
    <w:p w:rsidR="00F264FF" w:rsidRDefault="00F264FF" w:rsidP="00F264FF">
      <w:pPr>
        <w:spacing w:line="12" w:lineRule="exact"/>
        <w:rPr>
          <w:sz w:val="20"/>
          <w:szCs w:val="20"/>
        </w:rPr>
      </w:pPr>
    </w:p>
    <w:p w:rsidR="00F264FF" w:rsidRDefault="00F264FF" w:rsidP="00F264FF">
      <w:pPr>
        <w:numPr>
          <w:ilvl w:val="0"/>
          <w:numId w:val="15"/>
        </w:numPr>
        <w:tabs>
          <w:tab w:val="left" w:pos="1680"/>
        </w:tabs>
        <w:ind w:left="1680" w:hanging="710"/>
        <w:rPr>
          <w:rFonts w:ascii="Symbol" w:eastAsia="Symbol" w:hAnsi="Symbol" w:cs="Symbol"/>
          <w:sz w:val="28"/>
          <w:szCs w:val="28"/>
        </w:rPr>
      </w:pPr>
      <w:r>
        <w:rPr>
          <w:rFonts w:eastAsia="Times New Roman"/>
          <w:sz w:val="28"/>
          <w:szCs w:val="28"/>
        </w:rPr>
        <w:t>разработка   и   актуализация   локальных   нормативных   актов,</w:t>
      </w:r>
    </w:p>
    <w:p w:rsidR="00F264FF" w:rsidRDefault="00F264FF" w:rsidP="00F264FF">
      <w:pPr>
        <w:spacing w:line="174" w:lineRule="exact"/>
        <w:rPr>
          <w:sz w:val="20"/>
          <w:szCs w:val="20"/>
        </w:rPr>
      </w:pPr>
    </w:p>
    <w:p w:rsidR="00F264FF" w:rsidRDefault="00F264FF" w:rsidP="00F264FF">
      <w:pPr>
        <w:spacing w:line="349" w:lineRule="auto"/>
        <w:ind w:left="260"/>
        <w:rPr>
          <w:sz w:val="20"/>
          <w:szCs w:val="20"/>
        </w:rPr>
      </w:pPr>
      <w:r>
        <w:rPr>
          <w:rFonts w:eastAsia="Times New Roman"/>
          <w:sz w:val="28"/>
          <w:szCs w:val="28"/>
        </w:rPr>
        <w:t>определяющих функционал отдельных специалистов и коллегиальных органов;</w:t>
      </w:r>
    </w:p>
    <w:p w:rsidR="00F264FF" w:rsidRDefault="00F264FF" w:rsidP="00F264FF">
      <w:pPr>
        <w:spacing w:line="358" w:lineRule="auto"/>
        <w:ind w:left="260" w:right="440" w:firstLine="708"/>
        <w:jc w:val="both"/>
        <w:rPr>
          <w:sz w:val="20"/>
          <w:szCs w:val="20"/>
        </w:rPr>
      </w:pPr>
    </w:p>
    <w:p w:rsidR="00F264FF" w:rsidRDefault="00F264FF" w:rsidP="00F264FF">
      <w:pPr>
        <w:spacing w:line="50" w:lineRule="exact"/>
        <w:rPr>
          <w:sz w:val="20"/>
          <w:szCs w:val="20"/>
        </w:rPr>
      </w:pPr>
    </w:p>
    <w:p w:rsidR="00F264FF" w:rsidRDefault="00F264FF" w:rsidP="00F264FF">
      <w:pPr>
        <w:numPr>
          <w:ilvl w:val="0"/>
          <w:numId w:val="16"/>
        </w:numPr>
        <w:tabs>
          <w:tab w:val="left" w:pos="1676"/>
        </w:tabs>
        <w:spacing w:line="344" w:lineRule="auto"/>
        <w:ind w:left="260" w:firstLine="710"/>
        <w:jc w:val="both"/>
        <w:rPr>
          <w:rFonts w:ascii="Symbol" w:eastAsia="Symbol" w:hAnsi="Symbol" w:cs="Symbol"/>
          <w:sz w:val="28"/>
          <w:szCs w:val="28"/>
        </w:rPr>
      </w:pPr>
      <w:r>
        <w:rPr>
          <w:rFonts w:eastAsia="Times New Roman"/>
          <w:sz w:val="28"/>
          <w:szCs w:val="28"/>
        </w:rPr>
        <w:t>целенаправленная систематическая деятельность по развитию и совершенствованию профессиональных компетенций педагогов, реализующих инклюзивную практику через специально организованные семинары,</w:t>
      </w:r>
    </w:p>
    <w:p w:rsidR="00F264FF" w:rsidRDefault="00F264FF" w:rsidP="00F264FF">
      <w:pPr>
        <w:spacing w:line="35" w:lineRule="exact"/>
        <w:rPr>
          <w:sz w:val="20"/>
          <w:szCs w:val="20"/>
        </w:rPr>
      </w:pPr>
    </w:p>
    <w:p w:rsidR="00F264FF" w:rsidRDefault="00F264FF" w:rsidP="00F264FF">
      <w:pPr>
        <w:spacing w:line="354" w:lineRule="auto"/>
        <w:ind w:left="260"/>
        <w:jc w:val="both"/>
        <w:rPr>
          <w:sz w:val="20"/>
          <w:szCs w:val="20"/>
        </w:rPr>
      </w:pPr>
      <w:r>
        <w:rPr>
          <w:rFonts w:eastAsia="Times New Roman"/>
          <w:sz w:val="28"/>
          <w:szCs w:val="28"/>
        </w:rPr>
        <w:t>действующих на постоянной основе, получение дополнительного профессионального образования, участие в НПК, мероприятиях, организуемых «Лабораторией инклюзивного образования» ККИПК и ППРО.</w:t>
      </w:r>
    </w:p>
    <w:p w:rsidR="00F264FF" w:rsidRDefault="00F264FF" w:rsidP="00F264FF">
      <w:pPr>
        <w:spacing w:line="22" w:lineRule="exact"/>
        <w:rPr>
          <w:sz w:val="20"/>
          <w:szCs w:val="20"/>
        </w:rPr>
      </w:pPr>
    </w:p>
    <w:p w:rsidR="00F264FF" w:rsidRDefault="00F264FF" w:rsidP="00F264FF">
      <w:pPr>
        <w:spacing w:line="356" w:lineRule="auto"/>
        <w:ind w:left="260" w:firstLine="708"/>
        <w:jc w:val="both"/>
        <w:rPr>
          <w:sz w:val="20"/>
          <w:szCs w:val="20"/>
        </w:rPr>
      </w:pPr>
      <w:r>
        <w:rPr>
          <w:rFonts w:eastAsia="Times New Roman"/>
          <w:sz w:val="28"/>
          <w:szCs w:val="28"/>
        </w:rPr>
        <w:t>Инклюзивная среда требует поддержки всех участников образовательного процесса, следовательно, кроме создания специальных условий для ребенка с ОВЗ, должны создаваться условия для других детей, учителей, родителей:</w:t>
      </w:r>
    </w:p>
    <w:p w:rsidR="00F264FF" w:rsidRDefault="00F264FF" w:rsidP="00F264FF">
      <w:pPr>
        <w:spacing w:line="41" w:lineRule="exact"/>
        <w:rPr>
          <w:sz w:val="20"/>
          <w:szCs w:val="20"/>
        </w:rPr>
      </w:pPr>
    </w:p>
    <w:p w:rsidR="00F264FF" w:rsidRDefault="00F264FF" w:rsidP="00F264FF">
      <w:pPr>
        <w:numPr>
          <w:ilvl w:val="0"/>
          <w:numId w:val="17"/>
        </w:numPr>
        <w:tabs>
          <w:tab w:val="left" w:pos="1676"/>
        </w:tabs>
        <w:spacing w:line="352" w:lineRule="auto"/>
        <w:ind w:left="260" w:firstLine="710"/>
        <w:jc w:val="both"/>
        <w:rPr>
          <w:rFonts w:ascii="Symbol" w:eastAsia="Symbol" w:hAnsi="Symbol" w:cs="Symbol"/>
          <w:sz w:val="28"/>
          <w:szCs w:val="28"/>
        </w:rPr>
      </w:pPr>
      <w:r>
        <w:rPr>
          <w:rFonts w:eastAsia="Times New Roman"/>
          <w:sz w:val="28"/>
          <w:szCs w:val="28"/>
        </w:rPr>
        <w:t xml:space="preserve">наличие большого количества обучающихся, нуждающихся в психолого-педагогическом сопровождении, требует использования методов </w:t>
      </w:r>
      <w:proofErr w:type="gramStart"/>
      <w:r>
        <w:rPr>
          <w:rFonts w:eastAsia="Times New Roman"/>
          <w:sz w:val="28"/>
          <w:szCs w:val="28"/>
        </w:rPr>
        <w:lastRenderedPageBreak/>
        <w:t>экспресс-диагностики</w:t>
      </w:r>
      <w:proofErr w:type="gramEnd"/>
      <w:r>
        <w:rPr>
          <w:rFonts w:eastAsia="Times New Roman"/>
          <w:sz w:val="28"/>
          <w:szCs w:val="28"/>
        </w:rPr>
        <w:t>, вариативных способов поддержки ребенка и контроля результатов; применение минимальных по затратам рабочего времени способов ведения документации;</w:t>
      </w:r>
    </w:p>
    <w:p w:rsidR="00F264FF" w:rsidRDefault="00F264FF" w:rsidP="00F264FF">
      <w:pPr>
        <w:spacing w:line="43" w:lineRule="exact"/>
        <w:rPr>
          <w:rFonts w:ascii="Symbol" w:eastAsia="Symbol" w:hAnsi="Symbol" w:cs="Symbol"/>
          <w:sz w:val="28"/>
          <w:szCs w:val="28"/>
        </w:rPr>
      </w:pPr>
    </w:p>
    <w:p w:rsidR="00003AED" w:rsidRPr="00003AED" w:rsidRDefault="00F264FF" w:rsidP="00003AED">
      <w:pPr>
        <w:numPr>
          <w:ilvl w:val="0"/>
          <w:numId w:val="17"/>
        </w:numPr>
        <w:tabs>
          <w:tab w:val="left" w:pos="1676"/>
        </w:tabs>
        <w:spacing w:line="335" w:lineRule="auto"/>
        <w:ind w:left="260" w:firstLine="710"/>
        <w:jc w:val="both"/>
        <w:rPr>
          <w:rFonts w:ascii="Symbol" w:eastAsia="Symbol" w:hAnsi="Symbol" w:cs="Symbol"/>
          <w:sz w:val="28"/>
          <w:szCs w:val="28"/>
        </w:rPr>
      </w:pPr>
      <w:r>
        <w:rPr>
          <w:rFonts w:eastAsia="Times New Roman"/>
          <w:sz w:val="28"/>
          <w:szCs w:val="28"/>
        </w:rPr>
        <w:t xml:space="preserve">нестабильное состояние </w:t>
      </w:r>
      <w:proofErr w:type="gramStart"/>
      <w:r>
        <w:rPr>
          <w:rFonts w:eastAsia="Times New Roman"/>
          <w:sz w:val="28"/>
          <w:szCs w:val="28"/>
        </w:rPr>
        <w:t>обучающихся</w:t>
      </w:r>
      <w:proofErr w:type="gramEnd"/>
      <w:r>
        <w:rPr>
          <w:rFonts w:eastAsia="Times New Roman"/>
          <w:sz w:val="28"/>
          <w:szCs w:val="28"/>
        </w:rPr>
        <w:t xml:space="preserve"> и отсутствие индивидуальных </w:t>
      </w:r>
      <w:proofErr w:type="spellStart"/>
      <w:r>
        <w:rPr>
          <w:rFonts w:eastAsia="Times New Roman"/>
          <w:sz w:val="28"/>
          <w:szCs w:val="28"/>
        </w:rPr>
        <w:t>тьюторов</w:t>
      </w:r>
      <w:proofErr w:type="spellEnd"/>
      <w:r>
        <w:rPr>
          <w:rFonts w:eastAsia="Times New Roman"/>
          <w:sz w:val="28"/>
          <w:szCs w:val="28"/>
        </w:rPr>
        <w:t xml:space="preserve"> некоторые обучающиеся требуют </w:t>
      </w:r>
      <w:proofErr w:type="spellStart"/>
      <w:r w:rsidR="00003AED">
        <w:rPr>
          <w:rFonts w:eastAsia="Times New Roman"/>
          <w:sz w:val="28"/>
          <w:szCs w:val="28"/>
        </w:rPr>
        <w:t>наличия</w:t>
      </w:r>
      <w:r w:rsidR="00003AED">
        <w:rPr>
          <w:rFonts w:ascii="Symbol" w:eastAsia="Symbol" w:hAnsi="Symbol" w:cs="Symbol"/>
          <w:sz w:val="28"/>
          <w:szCs w:val="28"/>
        </w:rPr>
        <w:t></w:t>
      </w:r>
      <w:r w:rsidR="00003AED">
        <w:rPr>
          <w:rFonts w:eastAsia="Times New Roman"/>
          <w:sz w:val="28"/>
          <w:szCs w:val="28"/>
        </w:rPr>
        <w:t>возможности</w:t>
      </w:r>
      <w:proofErr w:type="spellEnd"/>
      <w:r w:rsidR="00003AED">
        <w:rPr>
          <w:rFonts w:eastAsia="Times New Roman"/>
          <w:sz w:val="28"/>
          <w:szCs w:val="28"/>
        </w:rPr>
        <w:tab/>
        <w:t>мобильно</w:t>
      </w:r>
    </w:p>
    <w:p w:rsidR="00F264FF" w:rsidRPr="00003AED" w:rsidRDefault="00003AED" w:rsidP="00C179FF">
      <w:pPr>
        <w:tabs>
          <w:tab w:val="left" w:pos="1676"/>
        </w:tabs>
        <w:spacing w:line="480" w:lineRule="auto"/>
        <w:jc w:val="both"/>
        <w:rPr>
          <w:rFonts w:ascii="Symbol" w:eastAsia="Symbol" w:hAnsi="Symbol" w:cs="Symbol"/>
          <w:sz w:val="28"/>
          <w:szCs w:val="28"/>
        </w:rPr>
      </w:pPr>
      <w:r>
        <w:rPr>
          <w:rFonts w:eastAsia="Times New Roman"/>
          <w:sz w:val="28"/>
          <w:szCs w:val="28"/>
        </w:rPr>
        <w:t xml:space="preserve">    </w:t>
      </w:r>
      <w:r w:rsidR="00F264FF" w:rsidRPr="00003AED">
        <w:rPr>
          <w:rFonts w:eastAsia="Times New Roman"/>
          <w:sz w:val="28"/>
          <w:szCs w:val="28"/>
        </w:rPr>
        <w:t>подключать</w:t>
      </w:r>
      <w:r w:rsidR="00F264FF" w:rsidRPr="00003AED">
        <w:rPr>
          <w:rFonts w:eastAsia="Times New Roman"/>
          <w:sz w:val="28"/>
          <w:szCs w:val="28"/>
        </w:rPr>
        <w:tab/>
        <w:t>к</w:t>
      </w:r>
      <w:r w:rsidR="00F264FF" w:rsidRPr="00003AED">
        <w:rPr>
          <w:rFonts w:eastAsia="Times New Roman"/>
          <w:sz w:val="28"/>
          <w:szCs w:val="28"/>
        </w:rPr>
        <w:tab/>
        <w:t>работе</w:t>
      </w:r>
      <w:r w:rsidR="00F264FF" w:rsidRPr="00003AED">
        <w:rPr>
          <w:rFonts w:eastAsia="Times New Roman"/>
          <w:sz w:val="28"/>
          <w:szCs w:val="28"/>
        </w:rPr>
        <w:tab/>
        <w:t>с</w:t>
      </w:r>
      <w:r w:rsidR="00F264FF" w:rsidRPr="00003AED">
        <w:rPr>
          <w:rFonts w:eastAsia="Times New Roman"/>
          <w:sz w:val="28"/>
          <w:szCs w:val="28"/>
        </w:rPr>
        <w:tab/>
        <w:t>ребенком</w:t>
      </w:r>
      <w:r w:rsidR="00F264FF" w:rsidRPr="00003AED">
        <w:rPr>
          <w:sz w:val="20"/>
          <w:szCs w:val="20"/>
        </w:rPr>
        <w:tab/>
      </w:r>
      <w:r w:rsidR="00F264FF" w:rsidRPr="00003AED">
        <w:rPr>
          <w:rFonts w:eastAsia="Times New Roman"/>
          <w:sz w:val="27"/>
          <w:szCs w:val="27"/>
        </w:rPr>
        <w:t>различных</w:t>
      </w:r>
      <w:r w:rsidR="00F264FF" w:rsidRPr="00003AED">
        <w:rPr>
          <w:rFonts w:eastAsia="Times New Roman"/>
          <w:b/>
          <w:bCs/>
          <w:color w:val="C00000"/>
          <w:sz w:val="24"/>
          <w:szCs w:val="24"/>
        </w:rPr>
        <w:t xml:space="preserve"> </w:t>
      </w:r>
      <w:r w:rsidRPr="00C179FF">
        <w:rPr>
          <w:rFonts w:eastAsia="Times New Roman"/>
          <w:bCs/>
          <w:sz w:val="24"/>
          <w:szCs w:val="24"/>
        </w:rPr>
        <w:t>специалистов,</w:t>
      </w:r>
      <w:r w:rsidRPr="00C179FF">
        <w:rPr>
          <w:rFonts w:eastAsia="Times New Roman"/>
          <w:b/>
          <w:bCs/>
          <w:sz w:val="24"/>
          <w:szCs w:val="24"/>
        </w:rPr>
        <w:t xml:space="preserve"> </w:t>
      </w:r>
      <w:r>
        <w:t xml:space="preserve">что является особенно проблематичным в первой половине дня, на которую приходится максимальная педагогическая нагрузка. Формирование инклюзивной культуры, как принимающего отношения к особым детям предполагает участие всех субъектов образовательных отношений, включая не только обучающихся, родителей, педагогов, но также и работников столовой, учебно-вспомогательного и технического персонала Школы. Заинтересованность и активное участие родителей являются необходимым условием формирования инклюзивной образовательной культуры учреждения. </w:t>
      </w:r>
      <w:proofErr w:type="gramStart"/>
      <w:r>
        <w:t xml:space="preserve">Формирование заинтересованности родителей достигается за счет повышения информированности и осведомленности об образовательных услугах, специфике инклюзивного образования и имеющихся условиях его реализации; оказания родителям </w:t>
      </w:r>
      <w:proofErr w:type="spellStart"/>
      <w:r>
        <w:t>психологопедагогической</w:t>
      </w:r>
      <w:proofErr w:type="spellEnd"/>
      <w:r>
        <w:t xml:space="preserve"> консультационной помощи по вопросам обучения и воспитания детей, вовлечение родителей в организацию образовательной и социальной практики, культурно-досуговой деятельности, в том числе организацию и проведение акций, спортивных праздников, конкурсов, творческих мастерских, фестивалей и т.п.</w:t>
      </w:r>
      <w:proofErr w:type="gramEnd"/>
      <w:r>
        <w:t xml:space="preserve"> Так же каждую четверть в школе проходит «день открытых дверей». В качестве актуальных задач остаются задачи обеспечения максимальной включенности родителей (законных представителей) в: </w:t>
      </w:r>
      <w:r>
        <w:sym w:font="Symbol" w:char="F02D"/>
      </w:r>
      <w:r>
        <w:t xml:space="preserve"> работу коллегиальных органов управления: ППК, родительских комитетов, как эффективных организационно-управленческих механизмов для решения насущных образовательных проблем; </w:t>
      </w:r>
      <w:r>
        <w:sym w:font="Symbol" w:char="F02D"/>
      </w:r>
      <w:r>
        <w:t xml:space="preserve"> деятельность по реализации индивидуальных образовательных маршрутов, а также предоставление возможности для дополнения и изменения образовательной траектории школьников с учетом особенностей здоровья и перспектив дальнейшего обучения.</w:t>
      </w:r>
    </w:p>
    <w:p w:rsidR="00F264FF" w:rsidRDefault="00F264FF" w:rsidP="00003AED">
      <w:pPr>
        <w:ind w:left="1460"/>
        <w:rPr>
          <w:sz w:val="20"/>
          <w:szCs w:val="20"/>
        </w:rPr>
      </w:pPr>
    </w:p>
    <w:p w:rsidR="00F264FF" w:rsidRPr="00F264FF" w:rsidRDefault="00F264FF" w:rsidP="00F264FF">
      <w:pPr>
        <w:tabs>
          <w:tab w:val="left" w:pos="240"/>
          <w:tab w:val="left" w:pos="240"/>
          <w:tab w:val="left" w:pos="240"/>
          <w:tab w:val="left" w:pos="240"/>
          <w:tab w:val="left" w:pos="240"/>
          <w:tab w:val="left" w:pos="240"/>
          <w:tab w:val="left" w:pos="260"/>
        </w:tabs>
        <w:ind w:right="-259"/>
        <w:rPr>
          <w:sz w:val="20"/>
          <w:szCs w:val="20"/>
        </w:rPr>
        <w:sectPr w:rsidR="00F264FF" w:rsidRPr="00F264FF">
          <w:pgSz w:w="11900" w:h="16838"/>
          <w:pgMar w:top="1138" w:right="266" w:bottom="418" w:left="1440" w:header="0" w:footer="0" w:gutter="0"/>
          <w:cols w:space="720" w:equalWidth="0">
            <w:col w:w="10200"/>
          </w:cols>
        </w:sectPr>
      </w:pPr>
    </w:p>
    <w:p w:rsidR="00003AED" w:rsidRDefault="00003AED" w:rsidP="00F264FF"/>
    <w:p w:rsidR="00003AED" w:rsidRDefault="00003AED" w:rsidP="00F264FF"/>
    <w:p w:rsidR="00003AED" w:rsidRDefault="00C179FF" w:rsidP="00F264FF">
      <w:r>
        <w:rPr>
          <w:noProof/>
          <w:sz w:val="20"/>
          <w:szCs w:val="20"/>
        </w:rPr>
        <w:drawing>
          <wp:anchor distT="0" distB="0" distL="114300" distR="114300" simplePos="0" relativeHeight="251658240" behindDoc="1" locked="0" layoutInCell="0" allowOverlap="1" wp14:anchorId="174F04C4" wp14:editId="4D767E36">
            <wp:simplePos x="0" y="0"/>
            <wp:positionH relativeFrom="page">
              <wp:posOffset>1039495</wp:posOffset>
            </wp:positionH>
            <wp:positionV relativeFrom="page">
              <wp:posOffset>1275080</wp:posOffset>
            </wp:positionV>
            <wp:extent cx="6005830" cy="868680"/>
            <wp:effectExtent l="0" t="0" r="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blip>
                    <a:srcRect/>
                    <a:stretch>
                      <a:fillRect/>
                    </a:stretch>
                  </pic:blipFill>
                  <pic:spPr bwMode="auto">
                    <a:xfrm>
                      <a:off x="0" y="0"/>
                      <a:ext cx="6005830" cy="868680"/>
                    </a:xfrm>
                    <a:prstGeom prst="rect">
                      <a:avLst/>
                    </a:prstGeom>
                    <a:noFill/>
                  </pic:spPr>
                </pic:pic>
              </a:graphicData>
            </a:graphic>
          </wp:anchor>
        </w:drawing>
      </w:r>
    </w:p>
    <w:p w:rsidR="00003AED" w:rsidRDefault="00003AED" w:rsidP="00F264FF"/>
    <w:tbl>
      <w:tblPr>
        <w:tblpPr w:leftFromText="180" w:rightFromText="180" w:vertAnchor="text" w:horzAnchor="margin" w:tblpY="1722"/>
        <w:tblW w:w="0" w:type="auto"/>
        <w:tblLayout w:type="fixed"/>
        <w:tblCellMar>
          <w:left w:w="0" w:type="dxa"/>
          <w:right w:w="0" w:type="dxa"/>
        </w:tblCellMar>
        <w:tblLook w:val="04A0" w:firstRow="1" w:lastRow="0" w:firstColumn="1" w:lastColumn="0" w:noHBand="0" w:noVBand="1"/>
      </w:tblPr>
      <w:tblGrid>
        <w:gridCol w:w="2820"/>
        <w:gridCol w:w="280"/>
        <w:gridCol w:w="2720"/>
        <w:gridCol w:w="280"/>
        <w:gridCol w:w="3380"/>
        <w:gridCol w:w="30"/>
      </w:tblGrid>
      <w:tr w:rsidR="00003AED" w:rsidTr="00003AED">
        <w:trPr>
          <w:trHeight w:val="500"/>
        </w:trPr>
        <w:tc>
          <w:tcPr>
            <w:tcW w:w="2820" w:type="dxa"/>
            <w:tcBorders>
              <w:top w:val="single" w:sz="8" w:space="0" w:color="auto"/>
              <w:left w:val="single" w:sz="8" w:space="0" w:color="auto"/>
              <w:right w:val="single" w:sz="8" w:space="0" w:color="auto"/>
            </w:tcBorders>
            <w:vAlign w:val="bottom"/>
          </w:tcPr>
          <w:p w:rsidR="00003AED" w:rsidRDefault="00003AED" w:rsidP="00003AED">
            <w:pPr>
              <w:jc w:val="center"/>
              <w:rPr>
                <w:sz w:val="20"/>
                <w:szCs w:val="20"/>
              </w:rPr>
            </w:pPr>
            <w:r>
              <w:rPr>
                <w:rFonts w:eastAsia="Times New Roman"/>
                <w:b/>
                <w:bCs/>
              </w:rPr>
              <w:t>ПРОСТРАНСТВЕННО-</w:t>
            </w:r>
          </w:p>
        </w:tc>
        <w:tc>
          <w:tcPr>
            <w:tcW w:w="280" w:type="dxa"/>
            <w:tcBorders>
              <w:right w:val="single" w:sz="8" w:space="0" w:color="auto"/>
            </w:tcBorders>
            <w:vAlign w:val="bottom"/>
          </w:tcPr>
          <w:p w:rsidR="00003AED" w:rsidRDefault="00003AED" w:rsidP="00003AED">
            <w:pPr>
              <w:rPr>
                <w:sz w:val="24"/>
                <w:szCs w:val="24"/>
              </w:rPr>
            </w:pPr>
          </w:p>
        </w:tc>
        <w:tc>
          <w:tcPr>
            <w:tcW w:w="2720" w:type="dxa"/>
            <w:tcBorders>
              <w:top w:val="single" w:sz="8" w:space="0" w:color="auto"/>
              <w:right w:val="single" w:sz="8" w:space="0" w:color="auto"/>
            </w:tcBorders>
            <w:vAlign w:val="bottom"/>
          </w:tcPr>
          <w:p w:rsidR="00003AED" w:rsidRDefault="00003AED" w:rsidP="00003AED">
            <w:pPr>
              <w:jc w:val="center"/>
              <w:rPr>
                <w:sz w:val="20"/>
                <w:szCs w:val="20"/>
              </w:rPr>
            </w:pPr>
            <w:r>
              <w:rPr>
                <w:rFonts w:eastAsia="Times New Roman"/>
                <w:b/>
                <w:bCs/>
              </w:rPr>
              <w:t>СОДЕРЖАТЕЛЬНО-</w:t>
            </w:r>
          </w:p>
        </w:tc>
        <w:tc>
          <w:tcPr>
            <w:tcW w:w="280" w:type="dxa"/>
            <w:tcBorders>
              <w:right w:val="single" w:sz="8" w:space="0" w:color="auto"/>
            </w:tcBorders>
            <w:vAlign w:val="bottom"/>
          </w:tcPr>
          <w:p w:rsidR="00003AED" w:rsidRDefault="00003AED" w:rsidP="00003AED">
            <w:pPr>
              <w:rPr>
                <w:sz w:val="24"/>
                <w:szCs w:val="24"/>
              </w:rPr>
            </w:pPr>
          </w:p>
        </w:tc>
        <w:tc>
          <w:tcPr>
            <w:tcW w:w="3380" w:type="dxa"/>
            <w:tcBorders>
              <w:top w:val="single" w:sz="8" w:space="0" w:color="auto"/>
              <w:right w:val="single" w:sz="8" w:space="0" w:color="auto"/>
            </w:tcBorders>
            <w:vAlign w:val="bottom"/>
          </w:tcPr>
          <w:p w:rsidR="00003AED" w:rsidRDefault="00003AED" w:rsidP="00003AED">
            <w:pPr>
              <w:jc w:val="center"/>
              <w:rPr>
                <w:sz w:val="20"/>
                <w:szCs w:val="20"/>
              </w:rPr>
            </w:pPr>
            <w:r>
              <w:rPr>
                <w:rFonts w:eastAsia="Times New Roman"/>
                <w:b/>
                <w:bCs/>
              </w:rPr>
              <w:t>СОЦИАЛЬНЫЙ</w:t>
            </w:r>
          </w:p>
        </w:tc>
        <w:tc>
          <w:tcPr>
            <w:tcW w:w="30" w:type="dxa"/>
            <w:vAlign w:val="bottom"/>
          </w:tcPr>
          <w:p w:rsidR="00003AED" w:rsidRDefault="00003AED" w:rsidP="00003AED">
            <w:pPr>
              <w:rPr>
                <w:sz w:val="1"/>
                <w:szCs w:val="1"/>
              </w:rPr>
            </w:pPr>
          </w:p>
        </w:tc>
      </w:tr>
      <w:tr w:rsidR="00003AED" w:rsidTr="00003AED">
        <w:trPr>
          <w:trHeight w:val="382"/>
        </w:trPr>
        <w:tc>
          <w:tcPr>
            <w:tcW w:w="2820" w:type="dxa"/>
            <w:tcBorders>
              <w:left w:val="single" w:sz="8" w:space="0" w:color="auto"/>
              <w:right w:val="single" w:sz="8" w:space="0" w:color="auto"/>
            </w:tcBorders>
            <w:vAlign w:val="bottom"/>
          </w:tcPr>
          <w:p w:rsidR="00003AED" w:rsidRDefault="00003AED" w:rsidP="00003AED">
            <w:pPr>
              <w:jc w:val="center"/>
              <w:rPr>
                <w:sz w:val="20"/>
                <w:szCs w:val="20"/>
              </w:rPr>
            </w:pPr>
            <w:r>
              <w:rPr>
                <w:rFonts w:eastAsia="Times New Roman"/>
                <w:b/>
                <w:bCs/>
              </w:rPr>
              <w:t>АРХИТЕКТУРНЫЙ</w:t>
            </w:r>
          </w:p>
        </w:tc>
        <w:tc>
          <w:tcPr>
            <w:tcW w:w="280" w:type="dxa"/>
            <w:tcBorders>
              <w:right w:val="single" w:sz="8" w:space="0" w:color="auto"/>
            </w:tcBorders>
            <w:vAlign w:val="bottom"/>
          </w:tcPr>
          <w:p w:rsidR="00003AED" w:rsidRDefault="00003AED" w:rsidP="00003AED">
            <w:pPr>
              <w:rPr>
                <w:sz w:val="24"/>
                <w:szCs w:val="24"/>
              </w:rPr>
            </w:pPr>
          </w:p>
        </w:tc>
        <w:tc>
          <w:tcPr>
            <w:tcW w:w="2720" w:type="dxa"/>
            <w:tcBorders>
              <w:right w:val="single" w:sz="8" w:space="0" w:color="auto"/>
            </w:tcBorders>
            <w:vAlign w:val="bottom"/>
          </w:tcPr>
          <w:p w:rsidR="00003AED" w:rsidRDefault="00003AED" w:rsidP="00003AED">
            <w:pPr>
              <w:jc w:val="center"/>
              <w:rPr>
                <w:sz w:val="20"/>
                <w:szCs w:val="20"/>
              </w:rPr>
            </w:pPr>
            <w:r>
              <w:rPr>
                <w:rFonts w:eastAsia="Times New Roman"/>
                <w:b/>
                <w:bCs/>
                <w:w w:val="99"/>
              </w:rPr>
              <w:t>МЕТОДИЧЕСКИЙ</w:t>
            </w:r>
          </w:p>
        </w:tc>
        <w:tc>
          <w:tcPr>
            <w:tcW w:w="280" w:type="dxa"/>
            <w:tcBorders>
              <w:right w:val="single" w:sz="8" w:space="0" w:color="auto"/>
            </w:tcBorders>
            <w:vAlign w:val="bottom"/>
          </w:tcPr>
          <w:p w:rsidR="00003AED" w:rsidRDefault="00003AED" w:rsidP="00003AED">
            <w:pPr>
              <w:rPr>
                <w:sz w:val="24"/>
                <w:szCs w:val="24"/>
              </w:rPr>
            </w:pPr>
          </w:p>
        </w:tc>
        <w:tc>
          <w:tcPr>
            <w:tcW w:w="3380" w:type="dxa"/>
            <w:tcBorders>
              <w:right w:val="single" w:sz="8" w:space="0" w:color="auto"/>
            </w:tcBorders>
            <w:vAlign w:val="bottom"/>
          </w:tcPr>
          <w:p w:rsidR="00003AED" w:rsidRDefault="00003AED" w:rsidP="00003AED">
            <w:pPr>
              <w:jc w:val="center"/>
              <w:rPr>
                <w:sz w:val="20"/>
                <w:szCs w:val="20"/>
              </w:rPr>
            </w:pPr>
            <w:proofErr w:type="gramStart"/>
            <w:r>
              <w:rPr>
                <w:rFonts w:eastAsia="Times New Roman"/>
                <w:b/>
                <w:bCs/>
                <w:w w:val="99"/>
              </w:rPr>
              <w:t>(КОММУНИКАТИВНО-</w:t>
            </w:r>
            <w:proofErr w:type="gramEnd"/>
          </w:p>
        </w:tc>
        <w:tc>
          <w:tcPr>
            <w:tcW w:w="30" w:type="dxa"/>
            <w:vAlign w:val="bottom"/>
          </w:tcPr>
          <w:p w:rsidR="00003AED" w:rsidRDefault="00003AED" w:rsidP="00003AED">
            <w:pPr>
              <w:rPr>
                <w:sz w:val="1"/>
                <w:szCs w:val="1"/>
              </w:rPr>
            </w:pPr>
          </w:p>
        </w:tc>
      </w:tr>
      <w:tr w:rsidR="00003AED" w:rsidTr="00003AED">
        <w:trPr>
          <w:trHeight w:val="379"/>
        </w:trPr>
        <w:tc>
          <w:tcPr>
            <w:tcW w:w="2820" w:type="dxa"/>
            <w:tcBorders>
              <w:left w:val="single" w:sz="8" w:space="0" w:color="auto"/>
              <w:right w:val="single" w:sz="8" w:space="0" w:color="auto"/>
            </w:tcBorders>
            <w:vAlign w:val="bottom"/>
          </w:tcPr>
          <w:p w:rsidR="00003AED" w:rsidRDefault="00003AED" w:rsidP="00003AED">
            <w:pPr>
              <w:jc w:val="center"/>
              <w:rPr>
                <w:sz w:val="20"/>
                <w:szCs w:val="20"/>
              </w:rPr>
            </w:pPr>
            <w:r>
              <w:rPr>
                <w:rFonts w:eastAsia="Times New Roman"/>
                <w:b/>
                <w:bCs/>
              </w:rPr>
              <w:t>КОМПОНЕНТ</w:t>
            </w:r>
          </w:p>
        </w:tc>
        <w:tc>
          <w:tcPr>
            <w:tcW w:w="280" w:type="dxa"/>
            <w:tcBorders>
              <w:right w:val="single" w:sz="8" w:space="0" w:color="auto"/>
            </w:tcBorders>
            <w:vAlign w:val="bottom"/>
          </w:tcPr>
          <w:p w:rsidR="00003AED" w:rsidRDefault="00003AED" w:rsidP="00003AED">
            <w:pPr>
              <w:rPr>
                <w:sz w:val="24"/>
                <w:szCs w:val="24"/>
              </w:rPr>
            </w:pPr>
          </w:p>
        </w:tc>
        <w:tc>
          <w:tcPr>
            <w:tcW w:w="2720" w:type="dxa"/>
            <w:tcBorders>
              <w:right w:val="single" w:sz="8" w:space="0" w:color="auto"/>
            </w:tcBorders>
            <w:vAlign w:val="bottom"/>
          </w:tcPr>
          <w:p w:rsidR="00003AED" w:rsidRDefault="00003AED" w:rsidP="00003AED">
            <w:pPr>
              <w:jc w:val="center"/>
              <w:rPr>
                <w:sz w:val="20"/>
                <w:szCs w:val="20"/>
              </w:rPr>
            </w:pPr>
            <w:r>
              <w:rPr>
                <w:rFonts w:eastAsia="Times New Roman"/>
                <w:b/>
                <w:bCs/>
                <w:w w:val="99"/>
                <w:sz w:val="18"/>
                <w:szCs w:val="18"/>
              </w:rPr>
              <w:t>(ПСИХОДИДАКТИЧЕСКИЙ)</w:t>
            </w:r>
          </w:p>
        </w:tc>
        <w:tc>
          <w:tcPr>
            <w:tcW w:w="280" w:type="dxa"/>
            <w:tcBorders>
              <w:right w:val="single" w:sz="8" w:space="0" w:color="auto"/>
            </w:tcBorders>
            <w:vAlign w:val="bottom"/>
          </w:tcPr>
          <w:p w:rsidR="00003AED" w:rsidRDefault="00003AED" w:rsidP="00003AED">
            <w:pPr>
              <w:rPr>
                <w:sz w:val="24"/>
                <w:szCs w:val="24"/>
              </w:rPr>
            </w:pPr>
          </w:p>
        </w:tc>
        <w:tc>
          <w:tcPr>
            <w:tcW w:w="3380" w:type="dxa"/>
            <w:tcBorders>
              <w:right w:val="single" w:sz="8" w:space="0" w:color="auto"/>
            </w:tcBorders>
            <w:vAlign w:val="bottom"/>
          </w:tcPr>
          <w:p w:rsidR="00003AED" w:rsidRDefault="00003AED" w:rsidP="00003AED">
            <w:pPr>
              <w:jc w:val="center"/>
              <w:rPr>
                <w:sz w:val="20"/>
                <w:szCs w:val="20"/>
              </w:rPr>
            </w:pPr>
            <w:proofErr w:type="gramStart"/>
            <w:r>
              <w:rPr>
                <w:rFonts w:eastAsia="Times New Roman"/>
                <w:b/>
                <w:bCs/>
              </w:rPr>
              <w:t>ОРГАНИЗАЦИОННЫЙ)</w:t>
            </w:r>
            <w:proofErr w:type="gramEnd"/>
          </w:p>
        </w:tc>
        <w:tc>
          <w:tcPr>
            <w:tcW w:w="30" w:type="dxa"/>
            <w:vAlign w:val="bottom"/>
          </w:tcPr>
          <w:p w:rsidR="00003AED" w:rsidRDefault="00003AED" w:rsidP="00003AED">
            <w:pPr>
              <w:rPr>
                <w:sz w:val="1"/>
                <w:szCs w:val="1"/>
              </w:rPr>
            </w:pPr>
          </w:p>
        </w:tc>
      </w:tr>
      <w:tr w:rsidR="00003AED" w:rsidTr="00003AED">
        <w:trPr>
          <w:trHeight w:val="276"/>
        </w:trPr>
        <w:tc>
          <w:tcPr>
            <w:tcW w:w="2820" w:type="dxa"/>
            <w:tcBorders>
              <w:left w:val="single" w:sz="8" w:space="0" w:color="auto"/>
              <w:right w:val="single" w:sz="8" w:space="0" w:color="auto"/>
            </w:tcBorders>
            <w:vAlign w:val="bottom"/>
          </w:tcPr>
          <w:p w:rsidR="00003AED" w:rsidRDefault="00003AED" w:rsidP="00003AED">
            <w:pPr>
              <w:rPr>
                <w:sz w:val="24"/>
                <w:szCs w:val="24"/>
              </w:rPr>
            </w:pPr>
          </w:p>
        </w:tc>
        <w:tc>
          <w:tcPr>
            <w:tcW w:w="280" w:type="dxa"/>
            <w:tcBorders>
              <w:right w:val="single" w:sz="8" w:space="0" w:color="auto"/>
            </w:tcBorders>
            <w:vAlign w:val="bottom"/>
          </w:tcPr>
          <w:p w:rsidR="00003AED" w:rsidRDefault="00003AED" w:rsidP="00003AED">
            <w:pPr>
              <w:rPr>
                <w:sz w:val="24"/>
                <w:szCs w:val="24"/>
              </w:rPr>
            </w:pPr>
          </w:p>
        </w:tc>
        <w:tc>
          <w:tcPr>
            <w:tcW w:w="2720" w:type="dxa"/>
            <w:tcBorders>
              <w:right w:val="single" w:sz="8" w:space="0" w:color="auto"/>
            </w:tcBorders>
            <w:vAlign w:val="bottom"/>
          </w:tcPr>
          <w:p w:rsidR="00003AED" w:rsidRDefault="00003AED" w:rsidP="00003AED">
            <w:pPr>
              <w:jc w:val="center"/>
              <w:rPr>
                <w:sz w:val="20"/>
                <w:szCs w:val="20"/>
              </w:rPr>
            </w:pPr>
            <w:r>
              <w:rPr>
                <w:rFonts w:eastAsia="Times New Roman"/>
                <w:b/>
                <w:bCs/>
              </w:rPr>
              <w:t>КОМПОНЕНТ</w:t>
            </w:r>
          </w:p>
        </w:tc>
        <w:tc>
          <w:tcPr>
            <w:tcW w:w="280" w:type="dxa"/>
            <w:tcBorders>
              <w:right w:val="single" w:sz="8" w:space="0" w:color="auto"/>
            </w:tcBorders>
            <w:vAlign w:val="bottom"/>
          </w:tcPr>
          <w:p w:rsidR="00003AED" w:rsidRDefault="00003AED" w:rsidP="00003AED">
            <w:pPr>
              <w:rPr>
                <w:sz w:val="24"/>
                <w:szCs w:val="24"/>
              </w:rPr>
            </w:pPr>
          </w:p>
        </w:tc>
        <w:tc>
          <w:tcPr>
            <w:tcW w:w="3380" w:type="dxa"/>
            <w:vMerge w:val="restart"/>
            <w:tcBorders>
              <w:right w:val="single" w:sz="8" w:space="0" w:color="auto"/>
            </w:tcBorders>
            <w:vAlign w:val="bottom"/>
          </w:tcPr>
          <w:p w:rsidR="00003AED" w:rsidRDefault="00003AED" w:rsidP="00003AED">
            <w:pPr>
              <w:jc w:val="center"/>
              <w:rPr>
                <w:sz w:val="20"/>
                <w:szCs w:val="20"/>
              </w:rPr>
            </w:pPr>
            <w:r>
              <w:rPr>
                <w:rFonts w:eastAsia="Times New Roman"/>
                <w:b/>
                <w:bCs/>
              </w:rPr>
              <w:t>КОМПОНЕНТ</w:t>
            </w:r>
          </w:p>
        </w:tc>
        <w:tc>
          <w:tcPr>
            <w:tcW w:w="30" w:type="dxa"/>
            <w:vAlign w:val="bottom"/>
          </w:tcPr>
          <w:p w:rsidR="00003AED" w:rsidRDefault="00003AED" w:rsidP="00003AED">
            <w:pPr>
              <w:rPr>
                <w:sz w:val="1"/>
                <w:szCs w:val="1"/>
              </w:rPr>
            </w:pPr>
          </w:p>
        </w:tc>
      </w:tr>
      <w:tr w:rsidR="00003AED" w:rsidTr="00003AED">
        <w:trPr>
          <w:trHeight w:val="70"/>
        </w:trPr>
        <w:tc>
          <w:tcPr>
            <w:tcW w:w="2820" w:type="dxa"/>
            <w:tcBorders>
              <w:left w:val="single" w:sz="8" w:space="0" w:color="auto"/>
              <w:right w:val="single" w:sz="8" w:space="0" w:color="auto"/>
            </w:tcBorders>
            <w:vAlign w:val="bottom"/>
          </w:tcPr>
          <w:p w:rsidR="00003AED" w:rsidRDefault="00003AED" w:rsidP="00003AED">
            <w:pPr>
              <w:rPr>
                <w:sz w:val="6"/>
                <w:szCs w:val="6"/>
              </w:rPr>
            </w:pPr>
          </w:p>
        </w:tc>
        <w:tc>
          <w:tcPr>
            <w:tcW w:w="280" w:type="dxa"/>
            <w:tcBorders>
              <w:right w:val="single" w:sz="8" w:space="0" w:color="auto"/>
            </w:tcBorders>
            <w:vAlign w:val="bottom"/>
          </w:tcPr>
          <w:p w:rsidR="00003AED" w:rsidRDefault="00003AED" w:rsidP="00003AED">
            <w:pPr>
              <w:rPr>
                <w:sz w:val="6"/>
                <w:szCs w:val="6"/>
              </w:rPr>
            </w:pPr>
          </w:p>
        </w:tc>
        <w:tc>
          <w:tcPr>
            <w:tcW w:w="2720" w:type="dxa"/>
            <w:tcBorders>
              <w:right w:val="single" w:sz="8" w:space="0" w:color="auto"/>
            </w:tcBorders>
            <w:vAlign w:val="bottom"/>
          </w:tcPr>
          <w:p w:rsidR="00003AED" w:rsidRDefault="00003AED" w:rsidP="00003AED">
            <w:pPr>
              <w:rPr>
                <w:sz w:val="6"/>
                <w:szCs w:val="6"/>
              </w:rPr>
            </w:pPr>
          </w:p>
        </w:tc>
        <w:tc>
          <w:tcPr>
            <w:tcW w:w="280" w:type="dxa"/>
            <w:tcBorders>
              <w:right w:val="single" w:sz="8" w:space="0" w:color="auto"/>
            </w:tcBorders>
            <w:vAlign w:val="bottom"/>
          </w:tcPr>
          <w:p w:rsidR="00003AED" w:rsidRDefault="00003AED" w:rsidP="00003AED">
            <w:pPr>
              <w:rPr>
                <w:sz w:val="6"/>
                <w:szCs w:val="6"/>
              </w:rPr>
            </w:pPr>
          </w:p>
        </w:tc>
        <w:tc>
          <w:tcPr>
            <w:tcW w:w="3380" w:type="dxa"/>
            <w:vMerge/>
            <w:tcBorders>
              <w:right w:val="single" w:sz="8" w:space="0" w:color="auto"/>
            </w:tcBorders>
            <w:vAlign w:val="bottom"/>
          </w:tcPr>
          <w:p w:rsidR="00003AED" w:rsidRDefault="00003AED" w:rsidP="00003AED">
            <w:pPr>
              <w:rPr>
                <w:sz w:val="6"/>
                <w:szCs w:val="6"/>
              </w:rPr>
            </w:pPr>
          </w:p>
        </w:tc>
        <w:tc>
          <w:tcPr>
            <w:tcW w:w="30" w:type="dxa"/>
            <w:vAlign w:val="bottom"/>
          </w:tcPr>
          <w:p w:rsidR="00003AED" w:rsidRDefault="00003AED" w:rsidP="00003AED">
            <w:pPr>
              <w:rPr>
                <w:sz w:val="1"/>
                <w:szCs w:val="1"/>
              </w:rPr>
            </w:pPr>
          </w:p>
        </w:tc>
      </w:tr>
      <w:tr w:rsidR="00003AED" w:rsidTr="00003AED">
        <w:trPr>
          <w:trHeight w:val="129"/>
        </w:trPr>
        <w:tc>
          <w:tcPr>
            <w:tcW w:w="2820" w:type="dxa"/>
            <w:tcBorders>
              <w:left w:val="single" w:sz="8" w:space="0" w:color="auto"/>
              <w:bottom w:val="single" w:sz="8" w:space="0" w:color="auto"/>
              <w:right w:val="single" w:sz="8" w:space="0" w:color="auto"/>
            </w:tcBorders>
            <w:vAlign w:val="bottom"/>
          </w:tcPr>
          <w:p w:rsidR="00003AED" w:rsidRDefault="00003AED" w:rsidP="00003AED">
            <w:pPr>
              <w:rPr>
                <w:sz w:val="11"/>
                <w:szCs w:val="11"/>
              </w:rPr>
            </w:pPr>
          </w:p>
        </w:tc>
        <w:tc>
          <w:tcPr>
            <w:tcW w:w="280" w:type="dxa"/>
            <w:tcBorders>
              <w:right w:val="single" w:sz="8" w:space="0" w:color="auto"/>
            </w:tcBorders>
            <w:vAlign w:val="bottom"/>
          </w:tcPr>
          <w:p w:rsidR="00003AED" w:rsidRDefault="00003AED" w:rsidP="00003AED">
            <w:pPr>
              <w:rPr>
                <w:sz w:val="11"/>
                <w:szCs w:val="11"/>
              </w:rPr>
            </w:pPr>
          </w:p>
        </w:tc>
        <w:tc>
          <w:tcPr>
            <w:tcW w:w="2720" w:type="dxa"/>
            <w:tcBorders>
              <w:bottom w:val="single" w:sz="8" w:space="0" w:color="auto"/>
              <w:right w:val="single" w:sz="8" w:space="0" w:color="auto"/>
            </w:tcBorders>
            <w:vAlign w:val="bottom"/>
          </w:tcPr>
          <w:p w:rsidR="00003AED" w:rsidRDefault="00003AED" w:rsidP="00003AED">
            <w:pPr>
              <w:rPr>
                <w:sz w:val="11"/>
                <w:szCs w:val="11"/>
              </w:rPr>
            </w:pPr>
          </w:p>
        </w:tc>
        <w:tc>
          <w:tcPr>
            <w:tcW w:w="280" w:type="dxa"/>
            <w:tcBorders>
              <w:right w:val="single" w:sz="8" w:space="0" w:color="auto"/>
            </w:tcBorders>
            <w:vAlign w:val="bottom"/>
          </w:tcPr>
          <w:p w:rsidR="00003AED" w:rsidRDefault="00003AED" w:rsidP="00003AED">
            <w:pPr>
              <w:rPr>
                <w:sz w:val="11"/>
                <w:szCs w:val="11"/>
              </w:rPr>
            </w:pPr>
          </w:p>
        </w:tc>
        <w:tc>
          <w:tcPr>
            <w:tcW w:w="3380" w:type="dxa"/>
            <w:tcBorders>
              <w:bottom w:val="single" w:sz="8" w:space="0" w:color="auto"/>
              <w:right w:val="single" w:sz="8" w:space="0" w:color="auto"/>
            </w:tcBorders>
            <w:vAlign w:val="bottom"/>
          </w:tcPr>
          <w:p w:rsidR="00003AED" w:rsidRDefault="00003AED" w:rsidP="00003AED">
            <w:pPr>
              <w:rPr>
                <w:sz w:val="11"/>
                <w:szCs w:val="11"/>
              </w:rPr>
            </w:pPr>
          </w:p>
        </w:tc>
        <w:tc>
          <w:tcPr>
            <w:tcW w:w="30" w:type="dxa"/>
            <w:vAlign w:val="bottom"/>
          </w:tcPr>
          <w:p w:rsidR="00003AED" w:rsidRDefault="00003AED" w:rsidP="00003AED">
            <w:pPr>
              <w:rPr>
                <w:sz w:val="1"/>
                <w:szCs w:val="1"/>
              </w:rPr>
            </w:pPr>
          </w:p>
        </w:tc>
      </w:tr>
      <w:tr w:rsidR="00003AED" w:rsidTr="00003AED">
        <w:trPr>
          <w:trHeight w:val="1335"/>
        </w:trPr>
        <w:tc>
          <w:tcPr>
            <w:tcW w:w="2820" w:type="dxa"/>
            <w:tcBorders>
              <w:bottom w:val="single" w:sz="8" w:space="0" w:color="auto"/>
            </w:tcBorders>
            <w:vAlign w:val="bottom"/>
          </w:tcPr>
          <w:p w:rsidR="00003AED" w:rsidRDefault="00003AED" w:rsidP="00003AED">
            <w:pPr>
              <w:rPr>
                <w:sz w:val="24"/>
                <w:szCs w:val="24"/>
              </w:rPr>
            </w:pPr>
            <w:r>
              <w:rPr>
                <w:noProof/>
                <w:sz w:val="20"/>
                <w:szCs w:val="20"/>
              </w:rPr>
              <w:drawing>
                <wp:anchor distT="0" distB="0" distL="114300" distR="114300" simplePos="0" relativeHeight="251660288" behindDoc="1" locked="0" layoutInCell="0" allowOverlap="1" wp14:anchorId="3EB46B44" wp14:editId="2A83E220">
                  <wp:simplePos x="0" y="0"/>
                  <wp:positionH relativeFrom="column">
                    <wp:posOffset>2103755</wp:posOffset>
                  </wp:positionH>
                  <wp:positionV relativeFrom="paragraph">
                    <wp:posOffset>-622300</wp:posOffset>
                  </wp:positionV>
                  <wp:extent cx="4048125" cy="2089150"/>
                  <wp:effectExtent l="0" t="0" r="9525" b="6350"/>
                  <wp:wrapNone/>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blip>
                          <a:srcRect/>
                          <a:stretch>
                            <a:fillRect/>
                          </a:stretch>
                        </pic:blipFill>
                        <pic:spPr bwMode="auto">
                          <a:xfrm>
                            <a:off x="0" y="0"/>
                            <a:ext cx="4048125" cy="2089150"/>
                          </a:xfrm>
                          <a:prstGeom prst="rect">
                            <a:avLst/>
                          </a:prstGeom>
                          <a:noFill/>
                        </pic:spPr>
                      </pic:pic>
                    </a:graphicData>
                  </a:graphic>
                </wp:anchor>
              </w:drawing>
            </w:r>
            <w:r>
              <w:rPr>
                <w:noProof/>
                <w:sz w:val="20"/>
                <w:szCs w:val="20"/>
              </w:rPr>
              <w:drawing>
                <wp:anchor distT="0" distB="0" distL="114300" distR="114300" simplePos="0" relativeHeight="251661312" behindDoc="1" locked="0" layoutInCell="0" allowOverlap="1" wp14:anchorId="2086B7F9" wp14:editId="6B4C96D5">
                  <wp:simplePos x="0" y="0"/>
                  <wp:positionH relativeFrom="column">
                    <wp:posOffset>642620</wp:posOffset>
                  </wp:positionH>
                  <wp:positionV relativeFrom="paragraph">
                    <wp:posOffset>-910590</wp:posOffset>
                  </wp:positionV>
                  <wp:extent cx="410845" cy="411480"/>
                  <wp:effectExtent l="0" t="0" r="8255" b="7620"/>
                  <wp:wrapNone/>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blip>
                          <a:srcRect/>
                          <a:stretch>
                            <a:fillRect/>
                          </a:stretch>
                        </pic:blipFill>
                        <pic:spPr bwMode="auto">
                          <a:xfrm>
                            <a:off x="0" y="0"/>
                            <a:ext cx="410845" cy="411480"/>
                          </a:xfrm>
                          <a:prstGeom prst="rect">
                            <a:avLst/>
                          </a:prstGeom>
                          <a:noFill/>
                        </pic:spPr>
                      </pic:pic>
                    </a:graphicData>
                  </a:graphic>
                </wp:anchor>
              </w:drawing>
            </w:r>
          </w:p>
        </w:tc>
        <w:tc>
          <w:tcPr>
            <w:tcW w:w="280" w:type="dxa"/>
            <w:vAlign w:val="bottom"/>
          </w:tcPr>
          <w:p w:rsidR="00003AED" w:rsidRDefault="00003AED" w:rsidP="00003AED">
            <w:pPr>
              <w:rPr>
                <w:sz w:val="24"/>
                <w:szCs w:val="24"/>
              </w:rPr>
            </w:pPr>
          </w:p>
        </w:tc>
        <w:tc>
          <w:tcPr>
            <w:tcW w:w="2720" w:type="dxa"/>
            <w:vAlign w:val="bottom"/>
          </w:tcPr>
          <w:p w:rsidR="00003AED" w:rsidRDefault="00003AED" w:rsidP="00003AED">
            <w:pPr>
              <w:rPr>
                <w:sz w:val="24"/>
                <w:szCs w:val="24"/>
              </w:rPr>
            </w:pPr>
          </w:p>
        </w:tc>
        <w:tc>
          <w:tcPr>
            <w:tcW w:w="280" w:type="dxa"/>
            <w:vAlign w:val="bottom"/>
          </w:tcPr>
          <w:p w:rsidR="00003AED" w:rsidRDefault="00003AED" w:rsidP="00003AED">
            <w:pPr>
              <w:rPr>
                <w:sz w:val="24"/>
                <w:szCs w:val="24"/>
              </w:rPr>
            </w:pPr>
          </w:p>
        </w:tc>
        <w:tc>
          <w:tcPr>
            <w:tcW w:w="3380" w:type="dxa"/>
            <w:vAlign w:val="bottom"/>
          </w:tcPr>
          <w:p w:rsidR="00003AED" w:rsidRDefault="00003AED" w:rsidP="00003AED">
            <w:pPr>
              <w:rPr>
                <w:sz w:val="24"/>
                <w:szCs w:val="24"/>
              </w:rPr>
            </w:pPr>
          </w:p>
        </w:tc>
        <w:tc>
          <w:tcPr>
            <w:tcW w:w="30" w:type="dxa"/>
            <w:vAlign w:val="bottom"/>
          </w:tcPr>
          <w:p w:rsidR="00003AED" w:rsidRDefault="00003AED" w:rsidP="00003AED">
            <w:pPr>
              <w:rPr>
                <w:sz w:val="1"/>
                <w:szCs w:val="1"/>
              </w:rPr>
            </w:pPr>
          </w:p>
        </w:tc>
      </w:tr>
    </w:tbl>
    <w:p w:rsidR="00C179FF" w:rsidRDefault="00C179FF" w:rsidP="00C179FF">
      <w:pPr>
        <w:ind w:left="1460"/>
        <w:rPr>
          <w:sz w:val="20"/>
          <w:szCs w:val="20"/>
        </w:rPr>
      </w:pPr>
      <w:r>
        <w:rPr>
          <w:rFonts w:eastAsia="Times New Roman"/>
          <w:b/>
          <w:bCs/>
          <w:color w:val="C00000"/>
          <w:sz w:val="24"/>
          <w:szCs w:val="24"/>
        </w:rPr>
        <w:t>СТРУКТУРА ИНКЛЮЗИВНОЙ ОБРАЗОВАТЕЛЬНОЙ СРЕДЫ</w:t>
      </w:r>
    </w:p>
    <w:p w:rsidR="00003AED" w:rsidRDefault="00003AED" w:rsidP="00003AED">
      <w:pPr>
        <w:ind w:left="1460"/>
        <w:rPr>
          <w:rFonts w:eastAsia="Times New Roman"/>
          <w:b/>
          <w:bCs/>
          <w:color w:val="C00000"/>
          <w:sz w:val="24"/>
          <w:szCs w:val="24"/>
        </w:rPr>
      </w:pPr>
    </w:p>
    <w:tbl>
      <w:tblPr>
        <w:tblpPr w:leftFromText="180" w:rightFromText="180" w:vertAnchor="text" w:horzAnchor="margin" w:tblpY="4452"/>
        <w:tblW w:w="0" w:type="auto"/>
        <w:tblLayout w:type="fixed"/>
        <w:tblCellMar>
          <w:left w:w="0" w:type="dxa"/>
          <w:right w:w="0" w:type="dxa"/>
        </w:tblCellMar>
        <w:tblLook w:val="04A0" w:firstRow="1" w:lastRow="0" w:firstColumn="1" w:lastColumn="0" w:noHBand="0" w:noVBand="1"/>
      </w:tblPr>
      <w:tblGrid>
        <w:gridCol w:w="2820"/>
        <w:gridCol w:w="3080"/>
        <w:gridCol w:w="3420"/>
      </w:tblGrid>
      <w:tr w:rsidR="00003AED" w:rsidTr="00BA0E38">
        <w:trPr>
          <w:trHeight w:val="485"/>
        </w:trPr>
        <w:tc>
          <w:tcPr>
            <w:tcW w:w="2820" w:type="dxa"/>
            <w:tcBorders>
              <w:right w:val="single" w:sz="8" w:space="0" w:color="auto"/>
            </w:tcBorders>
            <w:vAlign w:val="bottom"/>
          </w:tcPr>
          <w:p w:rsidR="00003AED" w:rsidRDefault="00003AED" w:rsidP="00BA0E38">
            <w:pPr>
              <w:jc w:val="center"/>
              <w:rPr>
                <w:sz w:val="20"/>
                <w:szCs w:val="20"/>
              </w:rPr>
            </w:pPr>
            <w:r>
              <w:rPr>
                <w:rFonts w:eastAsia="Times New Roman"/>
                <w:b/>
                <w:bCs/>
                <w:i/>
                <w:iCs/>
                <w:w w:val="99"/>
                <w:sz w:val="20"/>
                <w:szCs w:val="20"/>
              </w:rPr>
              <w:t>ОБЕСПЕЧЕННОСТЬ</w:t>
            </w:r>
          </w:p>
        </w:tc>
        <w:tc>
          <w:tcPr>
            <w:tcW w:w="3080" w:type="dxa"/>
            <w:vAlign w:val="bottom"/>
          </w:tcPr>
          <w:p w:rsidR="00003AED" w:rsidRDefault="00003AED" w:rsidP="00BA0E38">
            <w:pPr>
              <w:ind w:left="60"/>
              <w:jc w:val="center"/>
              <w:rPr>
                <w:sz w:val="20"/>
                <w:szCs w:val="20"/>
              </w:rPr>
            </w:pPr>
            <w:r>
              <w:rPr>
                <w:rFonts w:eastAsia="Times New Roman"/>
                <w:b/>
                <w:bCs/>
                <w:i/>
                <w:iCs/>
                <w:w w:val="99"/>
                <w:sz w:val="20"/>
                <w:szCs w:val="20"/>
              </w:rPr>
              <w:t>ПРОФЕССИОНАЛЬНЫЕ</w:t>
            </w:r>
          </w:p>
        </w:tc>
        <w:tc>
          <w:tcPr>
            <w:tcW w:w="3420" w:type="dxa"/>
            <w:vAlign w:val="bottom"/>
          </w:tcPr>
          <w:p w:rsidR="00003AED" w:rsidRDefault="00003AED" w:rsidP="00BA0E38">
            <w:pPr>
              <w:ind w:left="220"/>
              <w:jc w:val="center"/>
              <w:rPr>
                <w:sz w:val="20"/>
                <w:szCs w:val="20"/>
              </w:rPr>
            </w:pPr>
            <w:r>
              <w:rPr>
                <w:rFonts w:eastAsia="Times New Roman"/>
                <w:b/>
                <w:bCs/>
                <w:i/>
                <w:iCs/>
                <w:w w:val="99"/>
                <w:sz w:val="20"/>
                <w:szCs w:val="20"/>
              </w:rPr>
              <w:t>ФОРМИРОВАНИЕ</w:t>
            </w:r>
          </w:p>
        </w:tc>
      </w:tr>
      <w:tr w:rsidR="00003AED" w:rsidTr="00BA0E38">
        <w:trPr>
          <w:trHeight w:val="344"/>
        </w:trPr>
        <w:tc>
          <w:tcPr>
            <w:tcW w:w="2820" w:type="dxa"/>
            <w:tcBorders>
              <w:right w:val="single" w:sz="8" w:space="0" w:color="auto"/>
            </w:tcBorders>
            <w:vAlign w:val="bottom"/>
          </w:tcPr>
          <w:p w:rsidR="00003AED" w:rsidRDefault="00003AED" w:rsidP="00BA0E38">
            <w:pPr>
              <w:jc w:val="center"/>
              <w:rPr>
                <w:sz w:val="20"/>
                <w:szCs w:val="20"/>
              </w:rPr>
            </w:pPr>
            <w:r>
              <w:rPr>
                <w:rFonts w:eastAsia="Times New Roman"/>
                <w:b/>
                <w:bCs/>
                <w:i/>
                <w:iCs/>
                <w:sz w:val="20"/>
                <w:szCs w:val="20"/>
              </w:rPr>
              <w:t>СОВРЕМЕННЫМИ</w:t>
            </w:r>
          </w:p>
        </w:tc>
        <w:tc>
          <w:tcPr>
            <w:tcW w:w="3080" w:type="dxa"/>
            <w:vAlign w:val="bottom"/>
          </w:tcPr>
          <w:p w:rsidR="00003AED" w:rsidRDefault="00003AED" w:rsidP="00BA0E38">
            <w:pPr>
              <w:ind w:left="80"/>
              <w:jc w:val="center"/>
              <w:rPr>
                <w:sz w:val="20"/>
                <w:szCs w:val="20"/>
              </w:rPr>
            </w:pPr>
            <w:r>
              <w:rPr>
                <w:rFonts w:eastAsia="Times New Roman"/>
                <w:b/>
                <w:bCs/>
                <w:i/>
                <w:iCs/>
                <w:w w:val="99"/>
                <w:sz w:val="20"/>
                <w:szCs w:val="20"/>
              </w:rPr>
              <w:t>КОМПЕТЕНЦИИ</w:t>
            </w:r>
          </w:p>
        </w:tc>
        <w:tc>
          <w:tcPr>
            <w:tcW w:w="3420" w:type="dxa"/>
            <w:vAlign w:val="bottom"/>
          </w:tcPr>
          <w:p w:rsidR="00003AED" w:rsidRDefault="00003AED" w:rsidP="00BA0E38">
            <w:pPr>
              <w:ind w:left="200"/>
              <w:jc w:val="center"/>
              <w:rPr>
                <w:sz w:val="20"/>
                <w:szCs w:val="20"/>
              </w:rPr>
            </w:pPr>
            <w:r>
              <w:rPr>
                <w:rFonts w:eastAsia="Times New Roman"/>
                <w:b/>
                <w:bCs/>
                <w:i/>
                <w:iCs/>
                <w:w w:val="99"/>
                <w:sz w:val="20"/>
                <w:szCs w:val="20"/>
              </w:rPr>
              <w:t>ИНКЛЮЗИВНОЙ КУЛЬТУРЫ</w:t>
            </w:r>
          </w:p>
        </w:tc>
      </w:tr>
      <w:tr w:rsidR="00003AED" w:rsidTr="00BA0E38">
        <w:trPr>
          <w:trHeight w:val="346"/>
        </w:trPr>
        <w:tc>
          <w:tcPr>
            <w:tcW w:w="2820" w:type="dxa"/>
            <w:tcBorders>
              <w:right w:val="single" w:sz="8" w:space="0" w:color="auto"/>
            </w:tcBorders>
            <w:vAlign w:val="bottom"/>
          </w:tcPr>
          <w:p w:rsidR="00003AED" w:rsidRDefault="00003AED" w:rsidP="00BA0E38">
            <w:pPr>
              <w:jc w:val="center"/>
              <w:rPr>
                <w:sz w:val="20"/>
                <w:szCs w:val="20"/>
              </w:rPr>
            </w:pPr>
            <w:r>
              <w:rPr>
                <w:rFonts w:eastAsia="Times New Roman"/>
                <w:b/>
                <w:bCs/>
                <w:i/>
                <w:iCs/>
                <w:w w:val="99"/>
                <w:sz w:val="20"/>
                <w:szCs w:val="20"/>
              </w:rPr>
              <w:t>СРЕДСТВАМИ И</w:t>
            </w:r>
          </w:p>
        </w:tc>
        <w:tc>
          <w:tcPr>
            <w:tcW w:w="3080" w:type="dxa"/>
            <w:vAlign w:val="bottom"/>
          </w:tcPr>
          <w:p w:rsidR="00003AED" w:rsidRDefault="00003AED" w:rsidP="00BA0E38">
            <w:pPr>
              <w:ind w:left="80"/>
              <w:jc w:val="center"/>
              <w:rPr>
                <w:sz w:val="20"/>
                <w:szCs w:val="20"/>
              </w:rPr>
            </w:pPr>
            <w:r>
              <w:rPr>
                <w:rFonts w:eastAsia="Times New Roman"/>
                <w:b/>
                <w:bCs/>
                <w:i/>
                <w:iCs/>
                <w:w w:val="99"/>
                <w:sz w:val="20"/>
                <w:szCs w:val="20"/>
              </w:rPr>
              <w:t>ПЕДАГОГОВ И</w:t>
            </w:r>
          </w:p>
        </w:tc>
        <w:tc>
          <w:tcPr>
            <w:tcW w:w="3420" w:type="dxa"/>
            <w:vAlign w:val="bottom"/>
          </w:tcPr>
          <w:p w:rsidR="00003AED" w:rsidRDefault="00003AED" w:rsidP="00BA0E38">
            <w:pPr>
              <w:ind w:left="200"/>
              <w:jc w:val="center"/>
              <w:rPr>
                <w:sz w:val="20"/>
                <w:szCs w:val="20"/>
              </w:rPr>
            </w:pPr>
            <w:r>
              <w:rPr>
                <w:rFonts w:eastAsia="Times New Roman"/>
                <w:b/>
                <w:bCs/>
                <w:i/>
                <w:iCs/>
                <w:w w:val="99"/>
                <w:sz w:val="20"/>
                <w:szCs w:val="20"/>
              </w:rPr>
              <w:t>УЧРЕЖДЕНИЯ, РАЗВИТИЕ</w:t>
            </w:r>
          </w:p>
        </w:tc>
      </w:tr>
      <w:tr w:rsidR="00003AED" w:rsidTr="00BA0E38">
        <w:trPr>
          <w:trHeight w:val="346"/>
        </w:trPr>
        <w:tc>
          <w:tcPr>
            <w:tcW w:w="2820" w:type="dxa"/>
            <w:tcBorders>
              <w:right w:val="single" w:sz="8" w:space="0" w:color="auto"/>
            </w:tcBorders>
            <w:vAlign w:val="bottom"/>
          </w:tcPr>
          <w:p w:rsidR="00003AED" w:rsidRDefault="00003AED" w:rsidP="00BA0E38">
            <w:pPr>
              <w:jc w:val="center"/>
              <w:rPr>
                <w:sz w:val="20"/>
                <w:szCs w:val="20"/>
              </w:rPr>
            </w:pPr>
            <w:r>
              <w:rPr>
                <w:rFonts w:eastAsia="Times New Roman"/>
                <w:b/>
                <w:bCs/>
                <w:i/>
                <w:iCs/>
                <w:sz w:val="20"/>
                <w:szCs w:val="20"/>
              </w:rPr>
              <w:t>СИСТЕМАМИ,</w:t>
            </w:r>
          </w:p>
        </w:tc>
        <w:tc>
          <w:tcPr>
            <w:tcW w:w="3080" w:type="dxa"/>
            <w:vAlign w:val="bottom"/>
          </w:tcPr>
          <w:p w:rsidR="00003AED" w:rsidRDefault="00003AED" w:rsidP="00BA0E38">
            <w:pPr>
              <w:ind w:left="80"/>
              <w:jc w:val="center"/>
              <w:rPr>
                <w:sz w:val="20"/>
                <w:szCs w:val="20"/>
              </w:rPr>
            </w:pPr>
            <w:r>
              <w:rPr>
                <w:rFonts w:eastAsia="Times New Roman"/>
                <w:b/>
                <w:bCs/>
                <w:i/>
                <w:iCs/>
                <w:sz w:val="20"/>
                <w:szCs w:val="20"/>
              </w:rPr>
              <w:t>СПЕЦИАЛИСТОВ</w:t>
            </w:r>
          </w:p>
        </w:tc>
        <w:tc>
          <w:tcPr>
            <w:tcW w:w="3420" w:type="dxa"/>
            <w:vAlign w:val="bottom"/>
          </w:tcPr>
          <w:p w:rsidR="00003AED" w:rsidRDefault="00003AED" w:rsidP="00BA0E38">
            <w:pPr>
              <w:ind w:left="200"/>
              <w:jc w:val="center"/>
              <w:rPr>
                <w:sz w:val="20"/>
                <w:szCs w:val="20"/>
              </w:rPr>
            </w:pPr>
            <w:r>
              <w:rPr>
                <w:rFonts w:eastAsia="Times New Roman"/>
                <w:b/>
                <w:bCs/>
                <w:i/>
                <w:iCs/>
                <w:sz w:val="20"/>
                <w:szCs w:val="20"/>
              </w:rPr>
              <w:t>СОЦИАЛЬНОГО ПАРТНЕРСТВА,</w:t>
            </w:r>
          </w:p>
        </w:tc>
      </w:tr>
      <w:tr w:rsidR="00003AED" w:rsidTr="00BA0E38">
        <w:trPr>
          <w:trHeight w:val="346"/>
        </w:trPr>
        <w:tc>
          <w:tcPr>
            <w:tcW w:w="2820" w:type="dxa"/>
            <w:tcBorders>
              <w:right w:val="single" w:sz="8" w:space="0" w:color="auto"/>
            </w:tcBorders>
            <w:vAlign w:val="bottom"/>
          </w:tcPr>
          <w:p w:rsidR="00003AED" w:rsidRDefault="00003AED" w:rsidP="00BA0E38">
            <w:pPr>
              <w:jc w:val="center"/>
              <w:rPr>
                <w:sz w:val="20"/>
                <w:szCs w:val="20"/>
              </w:rPr>
            </w:pPr>
            <w:r>
              <w:rPr>
                <w:rFonts w:eastAsia="Times New Roman"/>
                <w:b/>
                <w:bCs/>
                <w:i/>
                <w:iCs/>
                <w:w w:val="99"/>
                <w:sz w:val="20"/>
                <w:szCs w:val="20"/>
              </w:rPr>
              <w:t>СООТВЕТСТВУЮЩИМИ</w:t>
            </w:r>
          </w:p>
        </w:tc>
        <w:tc>
          <w:tcPr>
            <w:tcW w:w="3080" w:type="dxa"/>
            <w:vAlign w:val="bottom"/>
          </w:tcPr>
          <w:p w:rsidR="00003AED" w:rsidRDefault="00003AED" w:rsidP="00BA0E38">
            <w:pPr>
              <w:ind w:left="80"/>
              <w:jc w:val="center"/>
              <w:rPr>
                <w:sz w:val="20"/>
                <w:szCs w:val="20"/>
              </w:rPr>
            </w:pPr>
            <w:r>
              <w:rPr>
                <w:rFonts w:eastAsia="Times New Roman"/>
                <w:b/>
                <w:bCs/>
                <w:i/>
                <w:iCs/>
                <w:w w:val="98"/>
                <w:sz w:val="20"/>
                <w:szCs w:val="20"/>
              </w:rPr>
              <w:t>СЛУЖБЫ</w:t>
            </w:r>
          </w:p>
        </w:tc>
        <w:tc>
          <w:tcPr>
            <w:tcW w:w="3420" w:type="dxa"/>
            <w:vAlign w:val="bottom"/>
          </w:tcPr>
          <w:p w:rsidR="00003AED" w:rsidRDefault="00003AED" w:rsidP="00BA0E38">
            <w:pPr>
              <w:ind w:left="200"/>
              <w:jc w:val="center"/>
              <w:rPr>
                <w:sz w:val="20"/>
                <w:szCs w:val="20"/>
              </w:rPr>
            </w:pPr>
            <w:r>
              <w:rPr>
                <w:rFonts w:eastAsia="Times New Roman"/>
                <w:b/>
                <w:bCs/>
                <w:i/>
                <w:iCs/>
                <w:w w:val="99"/>
                <w:sz w:val="20"/>
                <w:szCs w:val="20"/>
              </w:rPr>
              <w:t xml:space="preserve">СОЗДАНИЕ УСЛОВИЙ </w:t>
            </w:r>
            <w:proofErr w:type="gramStart"/>
            <w:r>
              <w:rPr>
                <w:rFonts w:eastAsia="Times New Roman"/>
                <w:b/>
                <w:bCs/>
                <w:i/>
                <w:iCs/>
                <w:w w:val="99"/>
                <w:sz w:val="20"/>
                <w:szCs w:val="20"/>
              </w:rPr>
              <w:t>ДЛЯ</w:t>
            </w:r>
            <w:proofErr w:type="gramEnd"/>
          </w:p>
        </w:tc>
      </w:tr>
      <w:tr w:rsidR="00003AED" w:rsidTr="00BA0E38">
        <w:trPr>
          <w:trHeight w:val="343"/>
        </w:trPr>
        <w:tc>
          <w:tcPr>
            <w:tcW w:w="2820" w:type="dxa"/>
            <w:tcBorders>
              <w:right w:val="single" w:sz="8" w:space="0" w:color="auto"/>
            </w:tcBorders>
            <w:vAlign w:val="bottom"/>
          </w:tcPr>
          <w:p w:rsidR="00003AED" w:rsidRDefault="00003AED" w:rsidP="00BA0E38">
            <w:pPr>
              <w:jc w:val="center"/>
              <w:rPr>
                <w:sz w:val="20"/>
                <w:szCs w:val="20"/>
              </w:rPr>
            </w:pPr>
            <w:r>
              <w:rPr>
                <w:rFonts w:eastAsia="Times New Roman"/>
                <w:b/>
                <w:bCs/>
                <w:i/>
                <w:iCs/>
                <w:w w:val="99"/>
                <w:sz w:val="20"/>
                <w:szCs w:val="20"/>
              </w:rPr>
              <w:t>ОБРАЗОВАТЕЛЬНЫМ</w:t>
            </w:r>
          </w:p>
        </w:tc>
        <w:tc>
          <w:tcPr>
            <w:tcW w:w="3080" w:type="dxa"/>
            <w:vAlign w:val="bottom"/>
          </w:tcPr>
          <w:p w:rsidR="00003AED" w:rsidRDefault="00003AED" w:rsidP="00BA0E38">
            <w:pPr>
              <w:ind w:left="60"/>
              <w:jc w:val="center"/>
              <w:rPr>
                <w:sz w:val="20"/>
                <w:szCs w:val="20"/>
              </w:rPr>
            </w:pPr>
            <w:r>
              <w:rPr>
                <w:rFonts w:eastAsia="Times New Roman"/>
                <w:b/>
                <w:bCs/>
                <w:i/>
                <w:iCs/>
                <w:w w:val="99"/>
                <w:sz w:val="20"/>
                <w:szCs w:val="20"/>
              </w:rPr>
              <w:t>СОПРОВОЖДЕНИЯ</w:t>
            </w:r>
          </w:p>
        </w:tc>
        <w:tc>
          <w:tcPr>
            <w:tcW w:w="3420" w:type="dxa"/>
            <w:vAlign w:val="bottom"/>
          </w:tcPr>
          <w:p w:rsidR="00003AED" w:rsidRDefault="00003AED" w:rsidP="00BA0E38">
            <w:pPr>
              <w:ind w:left="220"/>
              <w:jc w:val="center"/>
              <w:rPr>
                <w:sz w:val="20"/>
                <w:szCs w:val="20"/>
              </w:rPr>
            </w:pPr>
            <w:r>
              <w:rPr>
                <w:rFonts w:eastAsia="Times New Roman"/>
                <w:b/>
                <w:bCs/>
                <w:i/>
                <w:iCs/>
                <w:w w:val="99"/>
                <w:sz w:val="20"/>
                <w:szCs w:val="20"/>
              </w:rPr>
              <w:t>СОЦИАЛИЗАЦИИ И ТРУДОВОЙ</w:t>
            </w:r>
          </w:p>
        </w:tc>
      </w:tr>
      <w:tr w:rsidR="00003AED" w:rsidTr="00BA0E38">
        <w:trPr>
          <w:trHeight w:val="346"/>
        </w:trPr>
        <w:tc>
          <w:tcPr>
            <w:tcW w:w="2820" w:type="dxa"/>
            <w:tcBorders>
              <w:right w:val="single" w:sz="8" w:space="0" w:color="auto"/>
            </w:tcBorders>
            <w:vAlign w:val="bottom"/>
          </w:tcPr>
          <w:p w:rsidR="00003AED" w:rsidRDefault="00003AED" w:rsidP="00BA0E38">
            <w:pPr>
              <w:jc w:val="center"/>
              <w:rPr>
                <w:sz w:val="20"/>
                <w:szCs w:val="20"/>
              </w:rPr>
            </w:pPr>
            <w:r>
              <w:rPr>
                <w:rFonts w:eastAsia="Times New Roman"/>
                <w:b/>
                <w:bCs/>
                <w:i/>
                <w:iCs/>
                <w:sz w:val="20"/>
                <w:szCs w:val="20"/>
              </w:rPr>
              <w:t>ПОТРЕБНОСТЯМ</w:t>
            </w:r>
          </w:p>
        </w:tc>
        <w:tc>
          <w:tcPr>
            <w:tcW w:w="3080" w:type="dxa"/>
            <w:vAlign w:val="bottom"/>
          </w:tcPr>
          <w:p w:rsidR="00003AED" w:rsidRDefault="00003AED" w:rsidP="00BA0E38">
            <w:pPr>
              <w:rPr>
                <w:sz w:val="24"/>
                <w:szCs w:val="24"/>
              </w:rPr>
            </w:pPr>
          </w:p>
        </w:tc>
        <w:tc>
          <w:tcPr>
            <w:tcW w:w="3420" w:type="dxa"/>
            <w:vAlign w:val="bottom"/>
          </w:tcPr>
          <w:p w:rsidR="00003AED" w:rsidRDefault="00003AED" w:rsidP="00BA0E38">
            <w:pPr>
              <w:ind w:left="220"/>
              <w:jc w:val="center"/>
              <w:rPr>
                <w:sz w:val="20"/>
                <w:szCs w:val="20"/>
              </w:rPr>
            </w:pPr>
            <w:r>
              <w:rPr>
                <w:rFonts w:eastAsia="Times New Roman"/>
                <w:b/>
                <w:bCs/>
                <w:i/>
                <w:iCs/>
                <w:w w:val="99"/>
                <w:sz w:val="20"/>
                <w:szCs w:val="20"/>
              </w:rPr>
              <w:t xml:space="preserve">ЗАНЯТОСТИ </w:t>
            </w:r>
            <w:proofErr w:type="gramStart"/>
            <w:r>
              <w:rPr>
                <w:rFonts w:eastAsia="Times New Roman"/>
                <w:b/>
                <w:bCs/>
                <w:i/>
                <w:iCs/>
                <w:w w:val="99"/>
                <w:sz w:val="20"/>
                <w:szCs w:val="20"/>
              </w:rPr>
              <w:t>ОБУЧАЮЩИХСЯ</w:t>
            </w:r>
            <w:proofErr w:type="gramEnd"/>
          </w:p>
        </w:tc>
      </w:tr>
      <w:tr w:rsidR="00003AED" w:rsidTr="00BA0E38">
        <w:trPr>
          <w:trHeight w:val="244"/>
        </w:trPr>
        <w:tc>
          <w:tcPr>
            <w:tcW w:w="2820" w:type="dxa"/>
            <w:tcBorders>
              <w:bottom w:val="single" w:sz="8" w:space="0" w:color="auto"/>
              <w:right w:val="single" w:sz="8" w:space="0" w:color="auto"/>
            </w:tcBorders>
            <w:vAlign w:val="bottom"/>
          </w:tcPr>
          <w:p w:rsidR="00003AED" w:rsidRDefault="00003AED" w:rsidP="00BA0E38">
            <w:pPr>
              <w:rPr>
                <w:sz w:val="21"/>
                <w:szCs w:val="21"/>
              </w:rPr>
            </w:pPr>
          </w:p>
        </w:tc>
        <w:tc>
          <w:tcPr>
            <w:tcW w:w="3080" w:type="dxa"/>
            <w:vAlign w:val="bottom"/>
          </w:tcPr>
          <w:p w:rsidR="00003AED" w:rsidRDefault="00003AED" w:rsidP="00BA0E38">
            <w:pPr>
              <w:rPr>
                <w:sz w:val="21"/>
                <w:szCs w:val="21"/>
              </w:rPr>
            </w:pPr>
          </w:p>
        </w:tc>
        <w:tc>
          <w:tcPr>
            <w:tcW w:w="3420" w:type="dxa"/>
            <w:vAlign w:val="bottom"/>
          </w:tcPr>
          <w:p w:rsidR="00003AED" w:rsidRDefault="00003AED" w:rsidP="00BA0E38">
            <w:pPr>
              <w:rPr>
                <w:sz w:val="21"/>
                <w:szCs w:val="21"/>
              </w:rPr>
            </w:pPr>
          </w:p>
        </w:tc>
      </w:tr>
    </w:tbl>
    <w:p w:rsidR="004B104B" w:rsidRPr="00F264FF" w:rsidRDefault="004B104B" w:rsidP="00F264FF">
      <w:pPr>
        <w:sectPr w:rsidR="004B104B" w:rsidRPr="00F264FF">
          <w:pgSz w:w="11900" w:h="16838"/>
          <w:pgMar w:top="1138" w:right="706" w:bottom="418" w:left="1440" w:header="0" w:footer="0" w:gutter="0"/>
          <w:cols w:space="720" w:equalWidth="0">
            <w:col w:w="9760"/>
          </w:cols>
        </w:sectPr>
      </w:pPr>
    </w:p>
    <w:p w:rsidR="004B104B" w:rsidRDefault="004B104B">
      <w:pPr>
        <w:spacing w:line="79" w:lineRule="exact"/>
        <w:rPr>
          <w:sz w:val="20"/>
          <w:szCs w:val="20"/>
        </w:rPr>
      </w:pPr>
    </w:p>
    <w:p w:rsidR="004B104B" w:rsidRDefault="004B104B">
      <w:pPr>
        <w:spacing w:line="200" w:lineRule="exact"/>
        <w:rPr>
          <w:sz w:val="20"/>
          <w:szCs w:val="20"/>
        </w:rPr>
      </w:pPr>
    </w:p>
    <w:p w:rsidR="004B104B" w:rsidRDefault="004B104B">
      <w:pPr>
        <w:spacing w:line="344" w:lineRule="exact"/>
        <w:rPr>
          <w:sz w:val="20"/>
          <w:szCs w:val="20"/>
        </w:rPr>
      </w:pPr>
    </w:p>
    <w:p w:rsidR="004B104B" w:rsidRDefault="004B104B">
      <w:pPr>
        <w:spacing w:line="20" w:lineRule="exact"/>
        <w:rPr>
          <w:sz w:val="20"/>
          <w:szCs w:val="20"/>
        </w:rPr>
      </w:pPr>
    </w:p>
    <w:p w:rsidR="004B104B" w:rsidRDefault="004B104B">
      <w:pPr>
        <w:spacing w:line="246" w:lineRule="exact"/>
        <w:rPr>
          <w:sz w:val="20"/>
          <w:szCs w:val="20"/>
        </w:rPr>
      </w:pPr>
    </w:p>
    <w:p w:rsidR="004B104B" w:rsidRDefault="00367957">
      <w:pPr>
        <w:spacing w:line="356" w:lineRule="auto"/>
        <w:ind w:left="260" w:firstLine="708"/>
        <w:jc w:val="both"/>
        <w:rPr>
          <w:sz w:val="20"/>
          <w:szCs w:val="20"/>
        </w:rPr>
      </w:pPr>
      <w:r>
        <w:rPr>
          <w:rFonts w:eastAsia="Times New Roman"/>
          <w:sz w:val="28"/>
          <w:szCs w:val="28"/>
        </w:rPr>
        <w:t xml:space="preserve">Содержательно в </w:t>
      </w:r>
      <w:r>
        <w:rPr>
          <w:rFonts w:eastAsia="Times New Roman"/>
          <w:b/>
          <w:bCs/>
          <w:sz w:val="28"/>
          <w:szCs w:val="28"/>
        </w:rPr>
        <w:t>пространственно-предметный компонент</w:t>
      </w:r>
      <w:r>
        <w:rPr>
          <w:rFonts w:eastAsia="Times New Roman"/>
          <w:sz w:val="28"/>
          <w:szCs w:val="28"/>
        </w:rPr>
        <w:t xml:space="preserve"> образовательной среды включены: архитектура школьного здания, степень открытости-закрытости конструкций школьного дизайна, размер и пространственная структура помещений в здании школы.</w:t>
      </w:r>
    </w:p>
    <w:p w:rsidR="004B104B" w:rsidRDefault="004B104B">
      <w:pPr>
        <w:spacing w:line="22" w:lineRule="exact"/>
        <w:rPr>
          <w:sz w:val="20"/>
          <w:szCs w:val="20"/>
        </w:rPr>
      </w:pPr>
    </w:p>
    <w:p w:rsidR="004B104B" w:rsidRDefault="00367957">
      <w:pPr>
        <w:spacing w:line="357" w:lineRule="auto"/>
        <w:ind w:left="260" w:firstLine="708"/>
        <w:jc w:val="both"/>
        <w:rPr>
          <w:sz w:val="20"/>
          <w:szCs w:val="20"/>
        </w:rPr>
      </w:pPr>
      <w:r>
        <w:rPr>
          <w:rFonts w:eastAsia="Times New Roman"/>
          <w:sz w:val="28"/>
          <w:szCs w:val="28"/>
        </w:rPr>
        <w:t xml:space="preserve">При разработке </w:t>
      </w:r>
      <w:r>
        <w:rPr>
          <w:rFonts w:eastAsia="Times New Roman"/>
          <w:b/>
          <w:bCs/>
          <w:sz w:val="28"/>
          <w:szCs w:val="28"/>
        </w:rPr>
        <w:t>пространственно-архитектурного компонента</w:t>
      </w:r>
      <w:r>
        <w:rPr>
          <w:rFonts w:eastAsia="Times New Roman"/>
          <w:sz w:val="28"/>
          <w:szCs w:val="28"/>
        </w:rPr>
        <w:t xml:space="preserve"> инклюзивной образовательной среды приоритетной целью становится обеспечение «универсальной безбарьерной среды», обеспеченности современными средствами, системами, оборудованием, соответствующим образовательным потребностям детей.</w:t>
      </w:r>
    </w:p>
    <w:p w:rsidR="004B104B" w:rsidRDefault="004B104B">
      <w:pPr>
        <w:spacing w:line="20" w:lineRule="exact"/>
        <w:rPr>
          <w:sz w:val="20"/>
          <w:szCs w:val="20"/>
        </w:rPr>
      </w:pPr>
    </w:p>
    <w:p w:rsidR="004B104B" w:rsidRDefault="00367957" w:rsidP="00C179FF">
      <w:pPr>
        <w:spacing w:line="358" w:lineRule="auto"/>
        <w:ind w:left="260" w:firstLine="708"/>
        <w:jc w:val="both"/>
        <w:rPr>
          <w:sz w:val="20"/>
          <w:szCs w:val="20"/>
        </w:rPr>
      </w:pPr>
      <w:r>
        <w:rPr>
          <w:rFonts w:eastAsia="Times New Roman"/>
          <w:b/>
          <w:bCs/>
          <w:sz w:val="28"/>
          <w:szCs w:val="28"/>
        </w:rPr>
        <w:t xml:space="preserve">Психодидактический компонент </w:t>
      </w:r>
      <w:r>
        <w:rPr>
          <w:rFonts w:eastAsia="Times New Roman"/>
          <w:sz w:val="28"/>
          <w:szCs w:val="28"/>
        </w:rPr>
        <w:t>инклюзивной образовательной среды</w:t>
      </w:r>
      <w:r>
        <w:rPr>
          <w:rFonts w:eastAsia="Times New Roman"/>
          <w:b/>
          <w:bCs/>
          <w:sz w:val="28"/>
          <w:szCs w:val="28"/>
        </w:rPr>
        <w:t xml:space="preserve"> </w:t>
      </w:r>
      <w:r>
        <w:rPr>
          <w:rFonts w:eastAsia="Times New Roman"/>
          <w:sz w:val="28"/>
          <w:szCs w:val="28"/>
        </w:rPr>
        <w:t xml:space="preserve">предполагает разработку и реализацию содержания общего и дополнительного образования, внедрение современных образовательных технологий и их адаптацию с учетом образовательных потребностей обучающихся, организацию мероприятий по оказанию психолого-педагогической и </w:t>
      </w:r>
      <w:proofErr w:type="gramStart"/>
      <w:r>
        <w:rPr>
          <w:rFonts w:eastAsia="Times New Roman"/>
          <w:sz w:val="28"/>
          <w:szCs w:val="28"/>
        </w:rPr>
        <w:t>медико-социальной</w:t>
      </w:r>
      <w:proofErr w:type="gramEnd"/>
      <w:r>
        <w:rPr>
          <w:rFonts w:eastAsia="Times New Roman"/>
          <w:sz w:val="28"/>
          <w:szCs w:val="28"/>
        </w:rPr>
        <w:t xml:space="preserve"> помощи детям с ОВЗ и их родителям, организацию воспитательной работы и т.д.</w:t>
      </w:r>
    </w:p>
    <w:p w:rsidR="00C179FF" w:rsidRDefault="00C179FF" w:rsidP="00C179FF">
      <w:pPr>
        <w:spacing w:line="358" w:lineRule="auto"/>
        <w:ind w:left="260" w:firstLine="708"/>
        <w:jc w:val="both"/>
        <w:rPr>
          <w:sz w:val="20"/>
          <w:szCs w:val="20"/>
        </w:rPr>
      </w:pPr>
      <w:r>
        <w:rPr>
          <w:rFonts w:eastAsia="Times New Roman"/>
          <w:sz w:val="28"/>
          <w:szCs w:val="28"/>
        </w:rPr>
        <w:t>Успешность в решении обозначенных задач в значительной степени определяется кадровым ресурсом, готовностью педагогов к работе в условиях инклюзии, к овладению необходимыми профессиональными компетенциями, их развитию и совершенствованию. Координация деятельности педагогов, специалистов, командный подход в решении актуальных проблем, возникающих в образовательной практике являются необходимым условием достижения целей и задач инклюзивной практики.</w:t>
      </w:r>
    </w:p>
    <w:p w:rsidR="00C179FF" w:rsidRDefault="00C179FF" w:rsidP="00C179FF">
      <w:pPr>
        <w:spacing w:line="7" w:lineRule="exact"/>
        <w:rPr>
          <w:sz w:val="20"/>
          <w:szCs w:val="20"/>
        </w:rPr>
      </w:pPr>
    </w:p>
    <w:p w:rsidR="00C179FF" w:rsidRDefault="00C179FF" w:rsidP="00C179FF">
      <w:pPr>
        <w:ind w:left="980"/>
        <w:rPr>
          <w:sz w:val="20"/>
          <w:szCs w:val="20"/>
        </w:rPr>
      </w:pPr>
      <w:r>
        <w:rPr>
          <w:rFonts w:eastAsia="Times New Roman"/>
          <w:sz w:val="28"/>
          <w:szCs w:val="28"/>
        </w:rPr>
        <w:t>Обеспечение координации деятельности достигается посредством:</w:t>
      </w:r>
    </w:p>
    <w:p w:rsidR="00C179FF" w:rsidRDefault="00C179FF" w:rsidP="00C179FF">
      <w:pPr>
        <w:spacing w:line="159" w:lineRule="exact"/>
        <w:rPr>
          <w:sz w:val="20"/>
          <w:szCs w:val="20"/>
        </w:rPr>
      </w:pPr>
    </w:p>
    <w:p w:rsidR="00C179FF" w:rsidRDefault="00C179FF" w:rsidP="00C179FF">
      <w:pPr>
        <w:numPr>
          <w:ilvl w:val="0"/>
          <w:numId w:val="20"/>
        </w:numPr>
        <w:tabs>
          <w:tab w:val="left" w:pos="1680"/>
        </w:tabs>
        <w:ind w:left="1680" w:hanging="710"/>
        <w:rPr>
          <w:rFonts w:ascii="Symbol" w:eastAsia="Symbol" w:hAnsi="Symbol" w:cs="Symbol"/>
          <w:sz w:val="28"/>
          <w:szCs w:val="28"/>
        </w:rPr>
      </w:pPr>
      <w:r>
        <w:rPr>
          <w:rFonts w:eastAsia="Times New Roman"/>
          <w:sz w:val="28"/>
          <w:szCs w:val="28"/>
        </w:rPr>
        <w:t>четкого распределения функционала педагогических работников;</w:t>
      </w:r>
    </w:p>
    <w:p w:rsidR="00C179FF" w:rsidRDefault="00C179FF" w:rsidP="00C179FF">
      <w:pPr>
        <w:spacing w:line="195" w:lineRule="exact"/>
        <w:rPr>
          <w:rFonts w:ascii="Symbol" w:eastAsia="Symbol" w:hAnsi="Symbol" w:cs="Symbol"/>
          <w:sz w:val="28"/>
          <w:szCs w:val="28"/>
        </w:rPr>
      </w:pPr>
    </w:p>
    <w:p w:rsidR="00C179FF" w:rsidRDefault="00C179FF" w:rsidP="00C179FF">
      <w:pPr>
        <w:numPr>
          <w:ilvl w:val="0"/>
          <w:numId w:val="20"/>
        </w:numPr>
        <w:tabs>
          <w:tab w:val="left" w:pos="1676"/>
        </w:tabs>
        <w:spacing w:line="351" w:lineRule="auto"/>
        <w:ind w:left="260" w:firstLine="710"/>
        <w:jc w:val="both"/>
        <w:rPr>
          <w:rFonts w:ascii="Symbol" w:eastAsia="Symbol" w:hAnsi="Symbol" w:cs="Symbol"/>
          <w:sz w:val="28"/>
          <w:szCs w:val="28"/>
        </w:rPr>
      </w:pPr>
      <w:r>
        <w:rPr>
          <w:rFonts w:eastAsia="Times New Roman"/>
          <w:sz w:val="28"/>
          <w:szCs w:val="28"/>
        </w:rPr>
        <w:t>регламентации деятельности специалистов при поступлении в образовательную организации ребенка с ОВЗ, переводе обучающегося с основной на адаптированную образовательную программу, реализации индивидуального образовательного маршрута и выполнении рекомендаций территориальной ПМПК.</w:t>
      </w:r>
    </w:p>
    <w:p w:rsidR="00C179FF" w:rsidRDefault="00C179FF" w:rsidP="00C179FF">
      <w:pPr>
        <w:spacing w:line="32" w:lineRule="exact"/>
        <w:rPr>
          <w:sz w:val="20"/>
          <w:szCs w:val="20"/>
        </w:rPr>
      </w:pPr>
    </w:p>
    <w:p w:rsidR="00C179FF" w:rsidRDefault="00C179FF" w:rsidP="00C179FF">
      <w:pPr>
        <w:spacing w:line="356" w:lineRule="auto"/>
        <w:ind w:left="260" w:firstLine="708"/>
        <w:jc w:val="both"/>
        <w:rPr>
          <w:sz w:val="20"/>
          <w:szCs w:val="20"/>
        </w:rPr>
      </w:pPr>
      <w:r>
        <w:rPr>
          <w:rFonts w:eastAsia="Times New Roman"/>
          <w:sz w:val="28"/>
          <w:szCs w:val="28"/>
        </w:rPr>
        <w:t>Необходимым организационным условием инклюзивного образования является проведение мониторинговых исследований. Полученные результаты позволяют обеспечивать комплексную оценку проводимой работе, выявлять и своевременно разрешать возникающие проблемы.</w:t>
      </w:r>
    </w:p>
    <w:p w:rsidR="00C179FF" w:rsidRDefault="00C179FF" w:rsidP="00C179FF">
      <w:pPr>
        <w:spacing w:line="196" w:lineRule="exact"/>
        <w:rPr>
          <w:sz w:val="20"/>
          <w:szCs w:val="20"/>
        </w:rPr>
      </w:pPr>
    </w:p>
    <w:p w:rsidR="00C179FF" w:rsidRDefault="00C179FF" w:rsidP="00C179FF">
      <w:pPr>
        <w:ind w:left="1660"/>
        <w:rPr>
          <w:sz w:val="20"/>
          <w:szCs w:val="20"/>
        </w:rPr>
      </w:pPr>
      <w:r>
        <w:rPr>
          <w:rFonts w:eastAsia="Times New Roman"/>
          <w:b/>
          <w:bCs/>
          <w:sz w:val="28"/>
          <w:szCs w:val="28"/>
        </w:rPr>
        <w:t>Критерии (индикаторы) оценки результативности модели</w:t>
      </w:r>
    </w:p>
    <w:p w:rsidR="00C179FF" w:rsidRDefault="00C179FF" w:rsidP="00C179FF">
      <w:pPr>
        <w:spacing w:line="366" w:lineRule="exact"/>
        <w:rPr>
          <w:sz w:val="20"/>
          <w:szCs w:val="20"/>
        </w:rPr>
      </w:pPr>
    </w:p>
    <w:p w:rsidR="00C179FF" w:rsidRDefault="00C179FF" w:rsidP="00C179FF">
      <w:pPr>
        <w:numPr>
          <w:ilvl w:val="0"/>
          <w:numId w:val="21"/>
        </w:numPr>
        <w:tabs>
          <w:tab w:val="left" w:pos="1364"/>
        </w:tabs>
        <w:spacing w:line="354" w:lineRule="auto"/>
        <w:ind w:left="260" w:firstLine="710"/>
        <w:jc w:val="both"/>
        <w:rPr>
          <w:rFonts w:eastAsia="Times New Roman"/>
          <w:sz w:val="28"/>
          <w:szCs w:val="28"/>
        </w:rPr>
      </w:pPr>
      <w:r>
        <w:rPr>
          <w:rFonts w:eastAsia="Times New Roman"/>
          <w:sz w:val="28"/>
          <w:szCs w:val="28"/>
        </w:rPr>
        <w:t>качестве приоритетных критериев для оценки результативности деятельности по созданию инклюзивной образовательной среды в учреждении необходимо выделить следующие:</w:t>
      </w:r>
    </w:p>
    <w:p w:rsidR="00C179FF" w:rsidRDefault="00C179FF" w:rsidP="00C179FF">
      <w:pPr>
        <w:spacing w:line="42" w:lineRule="exact"/>
        <w:rPr>
          <w:sz w:val="20"/>
          <w:szCs w:val="20"/>
        </w:rPr>
      </w:pPr>
    </w:p>
    <w:p w:rsidR="00C179FF" w:rsidRDefault="00C179FF" w:rsidP="00C179FF">
      <w:pPr>
        <w:numPr>
          <w:ilvl w:val="0"/>
          <w:numId w:val="22"/>
        </w:numPr>
        <w:tabs>
          <w:tab w:val="left" w:pos="1676"/>
        </w:tabs>
        <w:spacing w:line="335" w:lineRule="auto"/>
        <w:ind w:left="260" w:firstLine="710"/>
        <w:rPr>
          <w:rFonts w:ascii="Symbol" w:eastAsia="Symbol" w:hAnsi="Symbol" w:cs="Symbol"/>
          <w:sz w:val="28"/>
          <w:szCs w:val="28"/>
        </w:rPr>
      </w:pPr>
      <w:r>
        <w:rPr>
          <w:rFonts w:eastAsia="Times New Roman"/>
          <w:sz w:val="28"/>
          <w:szCs w:val="28"/>
        </w:rPr>
        <w:t>привлечение дополнительных средств, для создания доступной среды (проекты, конкурсы);</w:t>
      </w:r>
    </w:p>
    <w:p w:rsidR="00C179FF" w:rsidRDefault="00C179FF" w:rsidP="00C179FF">
      <w:pPr>
        <w:spacing w:line="58" w:lineRule="exact"/>
        <w:rPr>
          <w:rFonts w:ascii="Symbol" w:eastAsia="Symbol" w:hAnsi="Symbol" w:cs="Symbol"/>
          <w:sz w:val="28"/>
          <w:szCs w:val="28"/>
        </w:rPr>
      </w:pPr>
    </w:p>
    <w:p w:rsidR="00C179FF" w:rsidRDefault="00C179FF" w:rsidP="00C179FF">
      <w:pPr>
        <w:numPr>
          <w:ilvl w:val="0"/>
          <w:numId w:val="22"/>
        </w:numPr>
        <w:tabs>
          <w:tab w:val="left" w:pos="1676"/>
        </w:tabs>
        <w:spacing w:line="344" w:lineRule="auto"/>
        <w:ind w:left="260" w:firstLine="710"/>
        <w:jc w:val="both"/>
        <w:rPr>
          <w:rFonts w:ascii="Symbol" w:eastAsia="Symbol" w:hAnsi="Symbol" w:cs="Symbol"/>
          <w:sz w:val="28"/>
          <w:szCs w:val="28"/>
        </w:rPr>
      </w:pPr>
      <w:r>
        <w:rPr>
          <w:rFonts w:eastAsia="Times New Roman"/>
          <w:sz w:val="28"/>
          <w:szCs w:val="28"/>
        </w:rPr>
        <w:t>готовность и способность педагогов работать в условиях инклюзивного образования, развивать и совершенствовать необходимые профессиональные компетенции;</w:t>
      </w:r>
    </w:p>
    <w:p w:rsidR="00C179FF" w:rsidRDefault="00C179FF" w:rsidP="00C179FF">
      <w:pPr>
        <w:numPr>
          <w:ilvl w:val="0"/>
          <w:numId w:val="22"/>
        </w:numPr>
        <w:tabs>
          <w:tab w:val="left" w:pos="1680"/>
        </w:tabs>
        <w:ind w:left="1680" w:hanging="710"/>
        <w:rPr>
          <w:rFonts w:ascii="Symbol" w:eastAsia="Symbol" w:hAnsi="Symbol" w:cs="Symbol"/>
          <w:sz w:val="28"/>
          <w:szCs w:val="28"/>
        </w:rPr>
      </w:pPr>
      <w:r>
        <w:rPr>
          <w:rFonts w:eastAsia="Times New Roman"/>
          <w:sz w:val="28"/>
          <w:szCs w:val="28"/>
        </w:rPr>
        <w:t>своевременность   прохождения   педагогами   дополнительного</w:t>
      </w:r>
    </w:p>
    <w:p w:rsidR="00C179FF" w:rsidRDefault="00C179FF" w:rsidP="00C179FF">
      <w:pPr>
        <w:spacing w:line="176" w:lineRule="exact"/>
        <w:rPr>
          <w:rFonts w:ascii="Symbol" w:eastAsia="Symbol" w:hAnsi="Symbol" w:cs="Symbol"/>
          <w:sz w:val="28"/>
          <w:szCs w:val="28"/>
        </w:rPr>
      </w:pPr>
    </w:p>
    <w:p w:rsidR="00C179FF" w:rsidRDefault="00C179FF" w:rsidP="00C179FF">
      <w:pPr>
        <w:spacing w:line="349" w:lineRule="auto"/>
        <w:ind w:left="260"/>
        <w:rPr>
          <w:rFonts w:ascii="Symbol" w:eastAsia="Symbol" w:hAnsi="Symbol" w:cs="Symbol"/>
          <w:sz w:val="28"/>
          <w:szCs w:val="28"/>
        </w:rPr>
      </w:pPr>
      <w:r>
        <w:rPr>
          <w:rFonts w:eastAsia="Times New Roman"/>
          <w:sz w:val="28"/>
          <w:szCs w:val="28"/>
        </w:rPr>
        <w:t>профессионального образования по программам инклюзивной направленности;</w:t>
      </w:r>
    </w:p>
    <w:p w:rsidR="00C179FF" w:rsidRDefault="00C179FF" w:rsidP="00C179FF">
      <w:pPr>
        <w:spacing w:line="50" w:lineRule="exact"/>
        <w:rPr>
          <w:rFonts w:ascii="Symbol" w:eastAsia="Symbol" w:hAnsi="Symbol" w:cs="Symbol"/>
          <w:sz w:val="28"/>
          <w:szCs w:val="28"/>
        </w:rPr>
      </w:pPr>
    </w:p>
    <w:p w:rsidR="00C179FF" w:rsidRDefault="00C179FF" w:rsidP="00C179FF">
      <w:pPr>
        <w:numPr>
          <w:ilvl w:val="0"/>
          <w:numId w:val="22"/>
        </w:numPr>
        <w:tabs>
          <w:tab w:val="left" w:pos="1676"/>
        </w:tabs>
        <w:spacing w:line="343" w:lineRule="auto"/>
        <w:ind w:left="260" w:firstLine="710"/>
        <w:jc w:val="both"/>
        <w:rPr>
          <w:rFonts w:ascii="Symbol" w:eastAsia="Symbol" w:hAnsi="Symbol" w:cs="Symbol"/>
          <w:sz w:val="28"/>
          <w:szCs w:val="28"/>
        </w:rPr>
      </w:pPr>
      <w:r>
        <w:rPr>
          <w:rFonts w:eastAsia="Times New Roman"/>
          <w:sz w:val="28"/>
          <w:szCs w:val="28"/>
        </w:rPr>
        <w:t>увеличение численности детей с ОВЗ, участвующих в профессионально направленных конкурсах, мероприятиях творческой и спортивной направленности;</w:t>
      </w:r>
    </w:p>
    <w:p w:rsidR="00C179FF" w:rsidRDefault="00C179FF" w:rsidP="00C179FF">
      <w:pPr>
        <w:spacing w:line="58" w:lineRule="exact"/>
        <w:rPr>
          <w:rFonts w:ascii="Symbol" w:eastAsia="Symbol" w:hAnsi="Symbol" w:cs="Symbol"/>
          <w:sz w:val="28"/>
          <w:szCs w:val="28"/>
        </w:rPr>
      </w:pPr>
    </w:p>
    <w:p w:rsidR="00C179FF" w:rsidRDefault="00C179FF" w:rsidP="00C179FF">
      <w:pPr>
        <w:numPr>
          <w:ilvl w:val="0"/>
          <w:numId w:val="22"/>
        </w:numPr>
        <w:tabs>
          <w:tab w:val="left" w:pos="1676"/>
        </w:tabs>
        <w:spacing w:line="349" w:lineRule="auto"/>
        <w:ind w:left="260" w:firstLine="710"/>
        <w:jc w:val="both"/>
        <w:rPr>
          <w:rFonts w:ascii="Symbol" w:eastAsia="Symbol" w:hAnsi="Symbol" w:cs="Symbol"/>
          <w:sz w:val="28"/>
          <w:szCs w:val="28"/>
        </w:rPr>
      </w:pPr>
      <w:r>
        <w:rPr>
          <w:rFonts w:eastAsia="Times New Roman"/>
          <w:sz w:val="28"/>
          <w:szCs w:val="28"/>
        </w:rPr>
        <w:t>участие родителей в реализации инклюзивной образовательной деятельности, через коллегиальные органы управления, родительские объединения; увеличение количества мероприятий воспитательной направленности, с участием родителей (законных представителей</w:t>
      </w:r>
      <w:r>
        <w:rPr>
          <w:rFonts w:ascii="Calibri" w:eastAsia="Calibri" w:hAnsi="Calibri" w:cs="Calibri"/>
        </w:rPr>
        <w:t>).</w:t>
      </w:r>
    </w:p>
    <w:p w:rsidR="00C179FF" w:rsidRDefault="00C179FF" w:rsidP="00C179FF">
      <w:pPr>
        <w:ind w:left="980"/>
        <w:rPr>
          <w:sz w:val="20"/>
          <w:szCs w:val="20"/>
        </w:rPr>
      </w:pPr>
      <w:r>
        <w:rPr>
          <w:rFonts w:eastAsia="Times New Roman"/>
          <w:b/>
          <w:bCs/>
          <w:sz w:val="28"/>
          <w:szCs w:val="28"/>
        </w:rPr>
        <w:t>Результаты:</w:t>
      </w:r>
    </w:p>
    <w:p w:rsidR="00C179FF" w:rsidRDefault="00C179FF" w:rsidP="00C179FF">
      <w:pPr>
        <w:spacing w:line="188" w:lineRule="exact"/>
        <w:rPr>
          <w:sz w:val="20"/>
          <w:szCs w:val="20"/>
        </w:rPr>
      </w:pPr>
    </w:p>
    <w:p w:rsidR="00C179FF" w:rsidRDefault="00C179FF" w:rsidP="00C179FF">
      <w:pPr>
        <w:numPr>
          <w:ilvl w:val="0"/>
          <w:numId w:val="24"/>
        </w:numPr>
        <w:tabs>
          <w:tab w:val="left" w:pos="1676"/>
        </w:tabs>
        <w:spacing w:line="335" w:lineRule="auto"/>
        <w:ind w:left="260" w:firstLine="854"/>
        <w:jc w:val="both"/>
        <w:rPr>
          <w:rFonts w:ascii="Symbol" w:eastAsia="Symbol" w:hAnsi="Symbol" w:cs="Symbol"/>
          <w:sz w:val="28"/>
          <w:szCs w:val="28"/>
        </w:rPr>
      </w:pPr>
      <w:r>
        <w:rPr>
          <w:rFonts w:eastAsia="Times New Roman"/>
          <w:sz w:val="28"/>
          <w:szCs w:val="28"/>
        </w:rPr>
        <w:t>Разработана система программно-методического, нормативного и информационного обеспечения процессов обучения, коррекции, компенсации.</w:t>
      </w:r>
    </w:p>
    <w:p w:rsidR="00C179FF" w:rsidRDefault="00C179FF" w:rsidP="00C179FF">
      <w:pPr>
        <w:spacing w:line="58" w:lineRule="exact"/>
        <w:rPr>
          <w:rFonts w:ascii="Symbol" w:eastAsia="Symbol" w:hAnsi="Symbol" w:cs="Symbol"/>
          <w:sz w:val="28"/>
          <w:szCs w:val="28"/>
        </w:rPr>
      </w:pPr>
    </w:p>
    <w:p w:rsidR="00C179FF" w:rsidRDefault="00C179FF" w:rsidP="00C179FF">
      <w:pPr>
        <w:numPr>
          <w:ilvl w:val="0"/>
          <w:numId w:val="24"/>
        </w:numPr>
        <w:tabs>
          <w:tab w:val="left" w:pos="1676"/>
        </w:tabs>
        <w:spacing w:line="349" w:lineRule="auto"/>
        <w:ind w:left="260" w:firstLine="854"/>
        <w:jc w:val="both"/>
        <w:rPr>
          <w:rFonts w:ascii="Symbol" w:eastAsia="Symbol" w:hAnsi="Symbol" w:cs="Symbol"/>
          <w:sz w:val="28"/>
          <w:szCs w:val="28"/>
        </w:rPr>
      </w:pPr>
      <w:r>
        <w:rPr>
          <w:rFonts w:eastAsia="Times New Roman"/>
          <w:sz w:val="28"/>
          <w:szCs w:val="28"/>
        </w:rPr>
        <w:t>Организован учебный процесс, для данной категории учащихся с применением различных образовательных технологий. Коррекционная помощь оказывается посредством организации очных, подгрупповых и индивидуальных коррекционно-развивающих занятий с учителями-</w:t>
      </w:r>
    </w:p>
    <w:p w:rsidR="00C179FF" w:rsidRDefault="00C179FF" w:rsidP="00C179FF">
      <w:pPr>
        <w:spacing w:line="29" w:lineRule="exact"/>
        <w:rPr>
          <w:sz w:val="20"/>
          <w:szCs w:val="20"/>
        </w:rPr>
      </w:pPr>
    </w:p>
    <w:p w:rsidR="00C179FF" w:rsidRDefault="00C179FF" w:rsidP="00C179FF">
      <w:pPr>
        <w:spacing w:line="358" w:lineRule="auto"/>
        <w:ind w:left="260"/>
        <w:jc w:val="both"/>
        <w:rPr>
          <w:sz w:val="20"/>
          <w:szCs w:val="20"/>
        </w:rPr>
      </w:pPr>
      <w:r>
        <w:rPr>
          <w:rFonts w:eastAsia="Times New Roman"/>
          <w:sz w:val="28"/>
          <w:szCs w:val="28"/>
        </w:rPr>
        <w:lastRenderedPageBreak/>
        <w:t>предметниками, педагогом-психологом, учителем-логопедом, учителем-дефектологом в соответствии с заключением ТПМПК, программой коррекционных курсов, образовательными потребностями семьи. Эти учащиеся участвуют в занятиях и мероприятиях дополнительного образования, внеурочной деятельности, культурно-досуговых мероприятиях, совместно с детьми, не имеющими отклонений в развитии, если это не препятствует совместному образовательному и воспитательному процессу и не противоречит рекомендациям ПМПК и психолого-педагогического консилиума Школы.</w:t>
      </w:r>
    </w:p>
    <w:p w:rsidR="00C179FF" w:rsidRDefault="00C179FF" w:rsidP="00C179FF">
      <w:pPr>
        <w:spacing w:line="9" w:lineRule="exact"/>
        <w:rPr>
          <w:sz w:val="20"/>
          <w:szCs w:val="20"/>
        </w:rPr>
      </w:pPr>
    </w:p>
    <w:p w:rsidR="00C179FF" w:rsidRDefault="00C179FF" w:rsidP="00C179FF">
      <w:pPr>
        <w:numPr>
          <w:ilvl w:val="0"/>
          <w:numId w:val="25"/>
        </w:numPr>
        <w:tabs>
          <w:tab w:val="left" w:pos="1680"/>
        </w:tabs>
        <w:ind w:left="1680" w:hanging="566"/>
        <w:rPr>
          <w:rFonts w:ascii="Symbol" w:eastAsia="Symbol" w:hAnsi="Symbol" w:cs="Symbol"/>
          <w:sz w:val="28"/>
          <w:szCs w:val="28"/>
        </w:rPr>
      </w:pPr>
      <w:r>
        <w:rPr>
          <w:rFonts w:eastAsia="Times New Roman"/>
          <w:sz w:val="28"/>
          <w:szCs w:val="28"/>
        </w:rPr>
        <w:t>Обучающиеся  с  ОВЗ  получают  документа  об  образовании,</w:t>
      </w:r>
    </w:p>
    <w:p w:rsidR="00C179FF" w:rsidRDefault="00C179FF" w:rsidP="00C179FF">
      <w:pPr>
        <w:spacing w:line="163" w:lineRule="exact"/>
        <w:rPr>
          <w:sz w:val="20"/>
          <w:szCs w:val="20"/>
        </w:rPr>
      </w:pPr>
    </w:p>
    <w:p w:rsidR="00C179FF" w:rsidRPr="00C179FF" w:rsidRDefault="00C179FF" w:rsidP="00C179FF">
      <w:pPr>
        <w:rPr>
          <w:sz w:val="20"/>
          <w:szCs w:val="20"/>
        </w:rPr>
      </w:pPr>
    </w:p>
    <w:p w:rsidR="00C179FF" w:rsidRPr="00C179FF" w:rsidRDefault="00C179FF" w:rsidP="00C179FF">
      <w:pPr>
        <w:rPr>
          <w:sz w:val="20"/>
          <w:szCs w:val="20"/>
        </w:rPr>
      </w:pPr>
    </w:p>
    <w:p w:rsidR="00C179FF" w:rsidRPr="00C179FF" w:rsidRDefault="00C179FF" w:rsidP="00C179FF">
      <w:pPr>
        <w:rPr>
          <w:sz w:val="20"/>
          <w:szCs w:val="20"/>
        </w:rPr>
      </w:pPr>
    </w:p>
    <w:p w:rsidR="00C179FF" w:rsidRPr="00C179FF" w:rsidRDefault="00C179FF" w:rsidP="00C179FF">
      <w:pPr>
        <w:rPr>
          <w:sz w:val="20"/>
          <w:szCs w:val="20"/>
        </w:rPr>
      </w:pPr>
    </w:p>
    <w:p w:rsidR="00C179FF" w:rsidRPr="00C179FF" w:rsidRDefault="00C179FF" w:rsidP="00C179FF">
      <w:pPr>
        <w:rPr>
          <w:sz w:val="20"/>
          <w:szCs w:val="20"/>
        </w:rPr>
      </w:pPr>
    </w:p>
    <w:p w:rsidR="00C179FF" w:rsidRPr="00C179FF" w:rsidRDefault="00C179FF" w:rsidP="00C179FF">
      <w:pPr>
        <w:rPr>
          <w:sz w:val="20"/>
          <w:szCs w:val="20"/>
        </w:rPr>
      </w:pPr>
    </w:p>
    <w:p w:rsidR="00C179FF" w:rsidRPr="00C179FF" w:rsidRDefault="00C179FF" w:rsidP="00C179FF">
      <w:pPr>
        <w:rPr>
          <w:sz w:val="20"/>
          <w:szCs w:val="20"/>
        </w:rPr>
      </w:pPr>
    </w:p>
    <w:p w:rsidR="00C179FF" w:rsidRPr="00C179FF" w:rsidRDefault="00C179FF" w:rsidP="00C179FF">
      <w:pPr>
        <w:rPr>
          <w:sz w:val="20"/>
          <w:szCs w:val="20"/>
        </w:rPr>
      </w:pPr>
    </w:p>
    <w:p w:rsidR="00C179FF" w:rsidRPr="00C179FF" w:rsidRDefault="00C179FF" w:rsidP="00C179FF">
      <w:pPr>
        <w:rPr>
          <w:sz w:val="20"/>
          <w:szCs w:val="20"/>
        </w:rPr>
      </w:pPr>
    </w:p>
    <w:p w:rsidR="00C179FF" w:rsidRPr="00C179FF" w:rsidRDefault="00C179FF" w:rsidP="00C179FF">
      <w:pPr>
        <w:rPr>
          <w:sz w:val="20"/>
          <w:szCs w:val="20"/>
        </w:rPr>
      </w:pPr>
    </w:p>
    <w:p w:rsidR="00C179FF" w:rsidRPr="00C179FF" w:rsidRDefault="00C179FF" w:rsidP="00C179FF">
      <w:pPr>
        <w:rPr>
          <w:sz w:val="20"/>
          <w:szCs w:val="20"/>
        </w:rPr>
      </w:pPr>
    </w:p>
    <w:p w:rsidR="00C179FF" w:rsidRPr="00C179FF" w:rsidRDefault="00C179FF" w:rsidP="00C179FF">
      <w:pPr>
        <w:tabs>
          <w:tab w:val="left" w:pos="2160"/>
        </w:tabs>
        <w:rPr>
          <w:sz w:val="20"/>
          <w:szCs w:val="20"/>
        </w:rPr>
      </w:pPr>
    </w:p>
    <w:sectPr w:rsidR="00C179FF" w:rsidRPr="00C179FF">
      <w:pgSz w:w="11900" w:h="16838"/>
      <w:pgMar w:top="1123" w:right="706" w:bottom="418" w:left="1440" w:header="0" w:footer="0" w:gutter="0"/>
      <w:cols w:space="720" w:equalWidth="0">
        <w:col w:w="97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74D"/>
    <w:multiLevelType w:val="hybridMultilevel"/>
    <w:tmpl w:val="F80ECD6E"/>
    <w:lvl w:ilvl="0" w:tplc="7CE28D46">
      <w:start w:val="1"/>
      <w:numFmt w:val="bullet"/>
      <w:lvlText w:val="В"/>
      <w:lvlJc w:val="left"/>
    </w:lvl>
    <w:lvl w:ilvl="1" w:tplc="3DDEF356">
      <w:numFmt w:val="decimal"/>
      <w:lvlText w:val=""/>
      <w:lvlJc w:val="left"/>
    </w:lvl>
    <w:lvl w:ilvl="2" w:tplc="D24893F0">
      <w:numFmt w:val="decimal"/>
      <w:lvlText w:val=""/>
      <w:lvlJc w:val="left"/>
    </w:lvl>
    <w:lvl w:ilvl="3" w:tplc="D0E221DA">
      <w:numFmt w:val="decimal"/>
      <w:lvlText w:val=""/>
      <w:lvlJc w:val="left"/>
    </w:lvl>
    <w:lvl w:ilvl="4" w:tplc="1EDC5F08">
      <w:numFmt w:val="decimal"/>
      <w:lvlText w:val=""/>
      <w:lvlJc w:val="left"/>
    </w:lvl>
    <w:lvl w:ilvl="5" w:tplc="32FC48DE">
      <w:numFmt w:val="decimal"/>
      <w:lvlText w:val=""/>
      <w:lvlJc w:val="left"/>
    </w:lvl>
    <w:lvl w:ilvl="6" w:tplc="C7CEDD8E">
      <w:numFmt w:val="decimal"/>
      <w:lvlText w:val=""/>
      <w:lvlJc w:val="left"/>
    </w:lvl>
    <w:lvl w:ilvl="7" w:tplc="3B00EF54">
      <w:numFmt w:val="decimal"/>
      <w:lvlText w:val=""/>
      <w:lvlJc w:val="left"/>
    </w:lvl>
    <w:lvl w:ilvl="8" w:tplc="FBA6D42A">
      <w:numFmt w:val="decimal"/>
      <w:lvlText w:val=""/>
      <w:lvlJc w:val="left"/>
    </w:lvl>
  </w:abstractNum>
  <w:abstractNum w:abstractNumId="1">
    <w:nsid w:val="00001238"/>
    <w:multiLevelType w:val="hybridMultilevel"/>
    <w:tmpl w:val="14C2D846"/>
    <w:lvl w:ilvl="0" w:tplc="9F7C07CC">
      <w:start w:val="1"/>
      <w:numFmt w:val="bullet"/>
      <w:lvlText w:val=""/>
      <w:lvlJc w:val="left"/>
    </w:lvl>
    <w:lvl w:ilvl="1" w:tplc="A2226AC2">
      <w:numFmt w:val="decimal"/>
      <w:lvlText w:val=""/>
      <w:lvlJc w:val="left"/>
    </w:lvl>
    <w:lvl w:ilvl="2" w:tplc="29D4EF4A">
      <w:numFmt w:val="decimal"/>
      <w:lvlText w:val=""/>
      <w:lvlJc w:val="left"/>
    </w:lvl>
    <w:lvl w:ilvl="3" w:tplc="AAF403C6">
      <w:numFmt w:val="decimal"/>
      <w:lvlText w:val=""/>
      <w:lvlJc w:val="left"/>
    </w:lvl>
    <w:lvl w:ilvl="4" w:tplc="1CCAC11E">
      <w:numFmt w:val="decimal"/>
      <w:lvlText w:val=""/>
      <w:lvlJc w:val="left"/>
    </w:lvl>
    <w:lvl w:ilvl="5" w:tplc="343E9E50">
      <w:numFmt w:val="decimal"/>
      <w:lvlText w:val=""/>
      <w:lvlJc w:val="left"/>
    </w:lvl>
    <w:lvl w:ilvl="6" w:tplc="0668229E">
      <w:numFmt w:val="decimal"/>
      <w:lvlText w:val=""/>
      <w:lvlJc w:val="left"/>
    </w:lvl>
    <w:lvl w:ilvl="7" w:tplc="58A8845A">
      <w:numFmt w:val="decimal"/>
      <w:lvlText w:val=""/>
      <w:lvlJc w:val="left"/>
    </w:lvl>
    <w:lvl w:ilvl="8" w:tplc="04102FA2">
      <w:numFmt w:val="decimal"/>
      <w:lvlText w:val=""/>
      <w:lvlJc w:val="left"/>
    </w:lvl>
  </w:abstractNum>
  <w:abstractNum w:abstractNumId="2">
    <w:nsid w:val="00001547"/>
    <w:multiLevelType w:val="hybridMultilevel"/>
    <w:tmpl w:val="D4CC42E8"/>
    <w:lvl w:ilvl="0" w:tplc="2536FF5A">
      <w:start w:val="1"/>
      <w:numFmt w:val="bullet"/>
      <w:lvlText w:val=""/>
      <w:lvlJc w:val="left"/>
    </w:lvl>
    <w:lvl w:ilvl="1" w:tplc="B0F09288">
      <w:numFmt w:val="decimal"/>
      <w:lvlText w:val=""/>
      <w:lvlJc w:val="left"/>
    </w:lvl>
    <w:lvl w:ilvl="2" w:tplc="DC24D65A">
      <w:numFmt w:val="decimal"/>
      <w:lvlText w:val=""/>
      <w:lvlJc w:val="left"/>
    </w:lvl>
    <w:lvl w:ilvl="3" w:tplc="EC74A83C">
      <w:numFmt w:val="decimal"/>
      <w:lvlText w:val=""/>
      <w:lvlJc w:val="left"/>
    </w:lvl>
    <w:lvl w:ilvl="4" w:tplc="6F488F36">
      <w:numFmt w:val="decimal"/>
      <w:lvlText w:val=""/>
      <w:lvlJc w:val="left"/>
    </w:lvl>
    <w:lvl w:ilvl="5" w:tplc="AB92ACBE">
      <w:numFmt w:val="decimal"/>
      <w:lvlText w:val=""/>
      <w:lvlJc w:val="left"/>
    </w:lvl>
    <w:lvl w:ilvl="6" w:tplc="8B8AD514">
      <w:numFmt w:val="decimal"/>
      <w:lvlText w:val=""/>
      <w:lvlJc w:val="left"/>
    </w:lvl>
    <w:lvl w:ilvl="7" w:tplc="E66C784C">
      <w:numFmt w:val="decimal"/>
      <w:lvlText w:val=""/>
      <w:lvlJc w:val="left"/>
    </w:lvl>
    <w:lvl w:ilvl="8" w:tplc="5F92D30C">
      <w:numFmt w:val="decimal"/>
      <w:lvlText w:val=""/>
      <w:lvlJc w:val="left"/>
    </w:lvl>
  </w:abstractNum>
  <w:abstractNum w:abstractNumId="3">
    <w:nsid w:val="00001AD4"/>
    <w:multiLevelType w:val="hybridMultilevel"/>
    <w:tmpl w:val="56102098"/>
    <w:lvl w:ilvl="0" w:tplc="ED6CDCCA">
      <w:start w:val="1"/>
      <w:numFmt w:val="bullet"/>
      <w:lvlText w:val=""/>
      <w:lvlJc w:val="left"/>
    </w:lvl>
    <w:lvl w:ilvl="1" w:tplc="B2E69B6A">
      <w:numFmt w:val="decimal"/>
      <w:lvlText w:val=""/>
      <w:lvlJc w:val="left"/>
    </w:lvl>
    <w:lvl w:ilvl="2" w:tplc="A57282AA">
      <w:numFmt w:val="decimal"/>
      <w:lvlText w:val=""/>
      <w:lvlJc w:val="left"/>
    </w:lvl>
    <w:lvl w:ilvl="3" w:tplc="1C403438">
      <w:numFmt w:val="decimal"/>
      <w:lvlText w:val=""/>
      <w:lvlJc w:val="left"/>
    </w:lvl>
    <w:lvl w:ilvl="4" w:tplc="9126C06E">
      <w:numFmt w:val="decimal"/>
      <w:lvlText w:val=""/>
      <w:lvlJc w:val="left"/>
    </w:lvl>
    <w:lvl w:ilvl="5" w:tplc="BCEE7246">
      <w:numFmt w:val="decimal"/>
      <w:lvlText w:val=""/>
      <w:lvlJc w:val="left"/>
    </w:lvl>
    <w:lvl w:ilvl="6" w:tplc="66E86110">
      <w:numFmt w:val="decimal"/>
      <w:lvlText w:val=""/>
      <w:lvlJc w:val="left"/>
    </w:lvl>
    <w:lvl w:ilvl="7" w:tplc="2168D8EE">
      <w:numFmt w:val="decimal"/>
      <w:lvlText w:val=""/>
      <w:lvlJc w:val="left"/>
    </w:lvl>
    <w:lvl w:ilvl="8" w:tplc="C160F428">
      <w:numFmt w:val="decimal"/>
      <w:lvlText w:val=""/>
      <w:lvlJc w:val="left"/>
    </w:lvl>
  </w:abstractNum>
  <w:abstractNum w:abstractNumId="4">
    <w:nsid w:val="00001E1F"/>
    <w:multiLevelType w:val="hybridMultilevel"/>
    <w:tmpl w:val="9AB21152"/>
    <w:lvl w:ilvl="0" w:tplc="C98C7B44">
      <w:start w:val="1"/>
      <w:numFmt w:val="bullet"/>
      <w:lvlText w:val="В"/>
      <w:lvlJc w:val="left"/>
    </w:lvl>
    <w:lvl w:ilvl="1" w:tplc="7D98A76A">
      <w:numFmt w:val="decimal"/>
      <w:lvlText w:val=""/>
      <w:lvlJc w:val="left"/>
    </w:lvl>
    <w:lvl w:ilvl="2" w:tplc="2764AA28">
      <w:numFmt w:val="decimal"/>
      <w:lvlText w:val=""/>
      <w:lvlJc w:val="left"/>
    </w:lvl>
    <w:lvl w:ilvl="3" w:tplc="54942AF4">
      <w:numFmt w:val="decimal"/>
      <w:lvlText w:val=""/>
      <w:lvlJc w:val="left"/>
    </w:lvl>
    <w:lvl w:ilvl="4" w:tplc="2FDEC634">
      <w:numFmt w:val="decimal"/>
      <w:lvlText w:val=""/>
      <w:lvlJc w:val="left"/>
    </w:lvl>
    <w:lvl w:ilvl="5" w:tplc="2D00DFB4">
      <w:numFmt w:val="decimal"/>
      <w:lvlText w:val=""/>
      <w:lvlJc w:val="left"/>
    </w:lvl>
    <w:lvl w:ilvl="6" w:tplc="AB4C2626">
      <w:numFmt w:val="decimal"/>
      <w:lvlText w:val=""/>
      <w:lvlJc w:val="left"/>
    </w:lvl>
    <w:lvl w:ilvl="7" w:tplc="F6026196">
      <w:numFmt w:val="decimal"/>
      <w:lvlText w:val=""/>
      <w:lvlJc w:val="left"/>
    </w:lvl>
    <w:lvl w:ilvl="8" w:tplc="2AF210B8">
      <w:numFmt w:val="decimal"/>
      <w:lvlText w:val=""/>
      <w:lvlJc w:val="left"/>
    </w:lvl>
  </w:abstractNum>
  <w:abstractNum w:abstractNumId="5">
    <w:nsid w:val="000026A6"/>
    <w:multiLevelType w:val="hybridMultilevel"/>
    <w:tmpl w:val="C706B73E"/>
    <w:lvl w:ilvl="0" w:tplc="4AFC1660">
      <w:start w:val="1"/>
      <w:numFmt w:val="bullet"/>
      <w:lvlText w:val=""/>
      <w:lvlJc w:val="left"/>
    </w:lvl>
    <w:lvl w:ilvl="1" w:tplc="D0FE3656">
      <w:numFmt w:val="decimal"/>
      <w:lvlText w:val=""/>
      <w:lvlJc w:val="left"/>
    </w:lvl>
    <w:lvl w:ilvl="2" w:tplc="0ACED0A0">
      <w:numFmt w:val="decimal"/>
      <w:lvlText w:val=""/>
      <w:lvlJc w:val="left"/>
    </w:lvl>
    <w:lvl w:ilvl="3" w:tplc="01964C7E">
      <w:numFmt w:val="decimal"/>
      <w:lvlText w:val=""/>
      <w:lvlJc w:val="left"/>
    </w:lvl>
    <w:lvl w:ilvl="4" w:tplc="F89C27DA">
      <w:numFmt w:val="decimal"/>
      <w:lvlText w:val=""/>
      <w:lvlJc w:val="left"/>
    </w:lvl>
    <w:lvl w:ilvl="5" w:tplc="46020FAE">
      <w:numFmt w:val="decimal"/>
      <w:lvlText w:val=""/>
      <w:lvlJc w:val="left"/>
    </w:lvl>
    <w:lvl w:ilvl="6" w:tplc="CED426B6">
      <w:numFmt w:val="decimal"/>
      <w:lvlText w:val=""/>
      <w:lvlJc w:val="left"/>
    </w:lvl>
    <w:lvl w:ilvl="7" w:tplc="9CF28F46">
      <w:numFmt w:val="decimal"/>
      <w:lvlText w:val=""/>
      <w:lvlJc w:val="left"/>
    </w:lvl>
    <w:lvl w:ilvl="8" w:tplc="14485260">
      <w:numFmt w:val="decimal"/>
      <w:lvlText w:val=""/>
      <w:lvlJc w:val="left"/>
    </w:lvl>
  </w:abstractNum>
  <w:abstractNum w:abstractNumId="6">
    <w:nsid w:val="00002D12"/>
    <w:multiLevelType w:val="hybridMultilevel"/>
    <w:tmpl w:val="896A2046"/>
    <w:lvl w:ilvl="0" w:tplc="9530BF9A">
      <w:start w:val="1"/>
      <w:numFmt w:val="bullet"/>
      <w:lvlText w:val=""/>
      <w:lvlJc w:val="left"/>
    </w:lvl>
    <w:lvl w:ilvl="1" w:tplc="0BC0413C">
      <w:numFmt w:val="decimal"/>
      <w:lvlText w:val=""/>
      <w:lvlJc w:val="left"/>
    </w:lvl>
    <w:lvl w:ilvl="2" w:tplc="EEC22DC2">
      <w:numFmt w:val="decimal"/>
      <w:lvlText w:val=""/>
      <w:lvlJc w:val="left"/>
    </w:lvl>
    <w:lvl w:ilvl="3" w:tplc="ECF61E54">
      <w:numFmt w:val="decimal"/>
      <w:lvlText w:val=""/>
      <w:lvlJc w:val="left"/>
    </w:lvl>
    <w:lvl w:ilvl="4" w:tplc="FC422378">
      <w:numFmt w:val="decimal"/>
      <w:lvlText w:val=""/>
      <w:lvlJc w:val="left"/>
    </w:lvl>
    <w:lvl w:ilvl="5" w:tplc="13AC33E4">
      <w:numFmt w:val="decimal"/>
      <w:lvlText w:val=""/>
      <w:lvlJc w:val="left"/>
    </w:lvl>
    <w:lvl w:ilvl="6" w:tplc="166EBE52">
      <w:numFmt w:val="decimal"/>
      <w:lvlText w:val=""/>
      <w:lvlJc w:val="left"/>
    </w:lvl>
    <w:lvl w:ilvl="7" w:tplc="F2AAEE32">
      <w:numFmt w:val="decimal"/>
      <w:lvlText w:val=""/>
      <w:lvlJc w:val="left"/>
    </w:lvl>
    <w:lvl w:ilvl="8" w:tplc="AB5C7BBA">
      <w:numFmt w:val="decimal"/>
      <w:lvlText w:val=""/>
      <w:lvlJc w:val="left"/>
    </w:lvl>
  </w:abstractNum>
  <w:abstractNum w:abstractNumId="7">
    <w:nsid w:val="000039B3"/>
    <w:multiLevelType w:val="hybridMultilevel"/>
    <w:tmpl w:val="318E75D0"/>
    <w:lvl w:ilvl="0" w:tplc="35962B62">
      <w:start w:val="1"/>
      <w:numFmt w:val="bullet"/>
      <w:lvlText w:val=""/>
      <w:lvlJc w:val="left"/>
    </w:lvl>
    <w:lvl w:ilvl="1" w:tplc="BC34BA74">
      <w:numFmt w:val="decimal"/>
      <w:lvlText w:val=""/>
      <w:lvlJc w:val="left"/>
    </w:lvl>
    <w:lvl w:ilvl="2" w:tplc="A1827BC4">
      <w:numFmt w:val="decimal"/>
      <w:lvlText w:val=""/>
      <w:lvlJc w:val="left"/>
    </w:lvl>
    <w:lvl w:ilvl="3" w:tplc="B3A40D7E">
      <w:numFmt w:val="decimal"/>
      <w:lvlText w:val=""/>
      <w:lvlJc w:val="left"/>
    </w:lvl>
    <w:lvl w:ilvl="4" w:tplc="F434FEC8">
      <w:numFmt w:val="decimal"/>
      <w:lvlText w:val=""/>
      <w:lvlJc w:val="left"/>
    </w:lvl>
    <w:lvl w:ilvl="5" w:tplc="FC5054B8">
      <w:numFmt w:val="decimal"/>
      <w:lvlText w:val=""/>
      <w:lvlJc w:val="left"/>
    </w:lvl>
    <w:lvl w:ilvl="6" w:tplc="AD260B5E">
      <w:numFmt w:val="decimal"/>
      <w:lvlText w:val=""/>
      <w:lvlJc w:val="left"/>
    </w:lvl>
    <w:lvl w:ilvl="7" w:tplc="873219A2">
      <w:numFmt w:val="decimal"/>
      <w:lvlText w:val=""/>
      <w:lvlJc w:val="left"/>
    </w:lvl>
    <w:lvl w:ilvl="8" w:tplc="B9AEDEB0">
      <w:numFmt w:val="decimal"/>
      <w:lvlText w:val=""/>
      <w:lvlJc w:val="left"/>
    </w:lvl>
  </w:abstractNum>
  <w:abstractNum w:abstractNumId="8">
    <w:nsid w:val="00003B25"/>
    <w:multiLevelType w:val="hybridMultilevel"/>
    <w:tmpl w:val="D08E89DA"/>
    <w:lvl w:ilvl="0" w:tplc="08700FF4">
      <w:start w:val="1"/>
      <w:numFmt w:val="bullet"/>
      <w:lvlText w:val=""/>
      <w:lvlJc w:val="left"/>
    </w:lvl>
    <w:lvl w:ilvl="1" w:tplc="4BAA4096">
      <w:numFmt w:val="decimal"/>
      <w:lvlText w:val=""/>
      <w:lvlJc w:val="left"/>
    </w:lvl>
    <w:lvl w:ilvl="2" w:tplc="1DF0F604">
      <w:numFmt w:val="decimal"/>
      <w:lvlText w:val=""/>
      <w:lvlJc w:val="left"/>
    </w:lvl>
    <w:lvl w:ilvl="3" w:tplc="A0D0B774">
      <w:numFmt w:val="decimal"/>
      <w:lvlText w:val=""/>
      <w:lvlJc w:val="left"/>
    </w:lvl>
    <w:lvl w:ilvl="4" w:tplc="89B42BBE">
      <w:numFmt w:val="decimal"/>
      <w:lvlText w:val=""/>
      <w:lvlJc w:val="left"/>
    </w:lvl>
    <w:lvl w:ilvl="5" w:tplc="9926B18C">
      <w:numFmt w:val="decimal"/>
      <w:lvlText w:val=""/>
      <w:lvlJc w:val="left"/>
    </w:lvl>
    <w:lvl w:ilvl="6" w:tplc="E34443A4">
      <w:numFmt w:val="decimal"/>
      <w:lvlText w:val=""/>
      <w:lvlJc w:val="left"/>
    </w:lvl>
    <w:lvl w:ilvl="7" w:tplc="5796742C">
      <w:numFmt w:val="decimal"/>
      <w:lvlText w:val=""/>
      <w:lvlJc w:val="left"/>
    </w:lvl>
    <w:lvl w:ilvl="8" w:tplc="5DDC4342">
      <w:numFmt w:val="decimal"/>
      <w:lvlText w:val=""/>
      <w:lvlJc w:val="left"/>
    </w:lvl>
  </w:abstractNum>
  <w:abstractNum w:abstractNumId="9">
    <w:nsid w:val="0000428B"/>
    <w:multiLevelType w:val="hybridMultilevel"/>
    <w:tmpl w:val="1450C664"/>
    <w:lvl w:ilvl="0" w:tplc="74AC5BFC">
      <w:start w:val="1"/>
      <w:numFmt w:val="bullet"/>
      <w:lvlText w:val=""/>
      <w:lvlJc w:val="left"/>
    </w:lvl>
    <w:lvl w:ilvl="1" w:tplc="24F88FAE">
      <w:numFmt w:val="decimal"/>
      <w:lvlText w:val=""/>
      <w:lvlJc w:val="left"/>
    </w:lvl>
    <w:lvl w:ilvl="2" w:tplc="B0449650">
      <w:numFmt w:val="decimal"/>
      <w:lvlText w:val=""/>
      <w:lvlJc w:val="left"/>
    </w:lvl>
    <w:lvl w:ilvl="3" w:tplc="FAEE491C">
      <w:numFmt w:val="decimal"/>
      <w:lvlText w:val=""/>
      <w:lvlJc w:val="left"/>
    </w:lvl>
    <w:lvl w:ilvl="4" w:tplc="43D6F40E">
      <w:numFmt w:val="decimal"/>
      <w:lvlText w:val=""/>
      <w:lvlJc w:val="left"/>
    </w:lvl>
    <w:lvl w:ilvl="5" w:tplc="4CC6E11C">
      <w:numFmt w:val="decimal"/>
      <w:lvlText w:val=""/>
      <w:lvlJc w:val="left"/>
    </w:lvl>
    <w:lvl w:ilvl="6" w:tplc="A38A8A74">
      <w:numFmt w:val="decimal"/>
      <w:lvlText w:val=""/>
      <w:lvlJc w:val="left"/>
    </w:lvl>
    <w:lvl w:ilvl="7" w:tplc="0318F584">
      <w:numFmt w:val="decimal"/>
      <w:lvlText w:val=""/>
      <w:lvlJc w:val="left"/>
    </w:lvl>
    <w:lvl w:ilvl="8" w:tplc="70781E10">
      <w:numFmt w:val="decimal"/>
      <w:lvlText w:val=""/>
      <w:lvlJc w:val="left"/>
    </w:lvl>
  </w:abstractNum>
  <w:abstractNum w:abstractNumId="10">
    <w:nsid w:val="00004509"/>
    <w:multiLevelType w:val="hybridMultilevel"/>
    <w:tmpl w:val="D33E6C1C"/>
    <w:lvl w:ilvl="0" w:tplc="DB8E5CCC">
      <w:start w:val="1"/>
      <w:numFmt w:val="bullet"/>
      <w:lvlText w:val="и"/>
      <w:lvlJc w:val="left"/>
    </w:lvl>
    <w:lvl w:ilvl="1" w:tplc="84368B2C">
      <w:numFmt w:val="decimal"/>
      <w:lvlText w:val=""/>
      <w:lvlJc w:val="left"/>
    </w:lvl>
    <w:lvl w:ilvl="2" w:tplc="880825B0">
      <w:numFmt w:val="decimal"/>
      <w:lvlText w:val=""/>
      <w:lvlJc w:val="left"/>
    </w:lvl>
    <w:lvl w:ilvl="3" w:tplc="463248EC">
      <w:numFmt w:val="decimal"/>
      <w:lvlText w:val=""/>
      <w:lvlJc w:val="left"/>
    </w:lvl>
    <w:lvl w:ilvl="4" w:tplc="D2A0C6F6">
      <w:numFmt w:val="decimal"/>
      <w:lvlText w:val=""/>
      <w:lvlJc w:val="left"/>
    </w:lvl>
    <w:lvl w:ilvl="5" w:tplc="6D8063C0">
      <w:numFmt w:val="decimal"/>
      <w:lvlText w:val=""/>
      <w:lvlJc w:val="left"/>
    </w:lvl>
    <w:lvl w:ilvl="6" w:tplc="52E0C654">
      <w:numFmt w:val="decimal"/>
      <w:lvlText w:val=""/>
      <w:lvlJc w:val="left"/>
    </w:lvl>
    <w:lvl w:ilvl="7" w:tplc="04AE0738">
      <w:numFmt w:val="decimal"/>
      <w:lvlText w:val=""/>
      <w:lvlJc w:val="left"/>
    </w:lvl>
    <w:lvl w:ilvl="8" w:tplc="7348196E">
      <w:numFmt w:val="decimal"/>
      <w:lvlText w:val=""/>
      <w:lvlJc w:val="left"/>
    </w:lvl>
  </w:abstractNum>
  <w:abstractNum w:abstractNumId="11">
    <w:nsid w:val="0000491C"/>
    <w:multiLevelType w:val="hybridMultilevel"/>
    <w:tmpl w:val="B56EB640"/>
    <w:lvl w:ilvl="0" w:tplc="2DC42C60">
      <w:start w:val="1"/>
      <w:numFmt w:val="bullet"/>
      <w:lvlText w:val=""/>
      <w:lvlJc w:val="left"/>
    </w:lvl>
    <w:lvl w:ilvl="1" w:tplc="B4129030">
      <w:numFmt w:val="decimal"/>
      <w:lvlText w:val=""/>
      <w:lvlJc w:val="left"/>
    </w:lvl>
    <w:lvl w:ilvl="2" w:tplc="17F8CD74">
      <w:numFmt w:val="decimal"/>
      <w:lvlText w:val=""/>
      <w:lvlJc w:val="left"/>
    </w:lvl>
    <w:lvl w:ilvl="3" w:tplc="8D486CC4">
      <w:numFmt w:val="decimal"/>
      <w:lvlText w:val=""/>
      <w:lvlJc w:val="left"/>
    </w:lvl>
    <w:lvl w:ilvl="4" w:tplc="1A4C43FE">
      <w:numFmt w:val="decimal"/>
      <w:lvlText w:val=""/>
      <w:lvlJc w:val="left"/>
    </w:lvl>
    <w:lvl w:ilvl="5" w:tplc="FD123C42">
      <w:numFmt w:val="decimal"/>
      <w:lvlText w:val=""/>
      <w:lvlJc w:val="left"/>
    </w:lvl>
    <w:lvl w:ilvl="6" w:tplc="3C365498">
      <w:numFmt w:val="decimal"/>
      <w:lvlText w:val=""/>
      <w:lvlJc w:val="left"/>
    </w:lvl>
    <w:lvl w:ilvl="7" w:tplc="A3129C84">
      <w:numFmt w:val="decimal"/>
      <w:lvlText w:val=""/>
      <w:lvlJc w:val="left"/>
    </w:lvl>
    <w:lvl w:ilvl="8" w:tplc="1D6E54A0">
      <w:numFmt w:val="decimal"/>
      <w:lvlText w:val=""/>
      <w:lvlJc w:val="left"/>
    </w:lvl>
  </w:abstractNum>
  <w:abstractNum w:abstractNumId="12">
    <w:nsid w:val="00004D06"/>
    <w:multiLevelType w:val="hybridMultilevel"/>
    <w:tmpl w:val="171CDACC"/>
    <w:lvl w:ilvl="0" w:tplc="79A06A3E">
      <w:start w:val="1"/>
      <w:numFmt w:val="bullet"/>
      <w:lvlText w:val="с"/>
      <w:lvlJc w:val="left"/>
    </w:lvl>
    <w:lvl w:ilvl="1" w:tplc="5366FAC8">
      <w:start w:val="1"/>
      <w:numFmt w:val="bullet"/>
      <w:lvlText w:val=""/>
      <w:lvlJc w:val="left"/>
    </w:lvl>
    <w:lvl w:ilvl="2" w:tplc="4EE62054">
      <w:numFmt w:val="decimal"/>
      <w:lvlText w:val=""/>
      <w:lvlJc w:val="left"/>
    </w:lvl>
    <w:lvl w:ilvl="3" w:tplc="A16AE408">
      <w:numFmt w:val="decimal"/>
      <w:lvlText w:val=""/>
      <w:lvlJc w:val="left"/>
    </w:lvl>
    <w:lvl w:ilvl="4" w:tplc="98DC9FFC">
      <w:numFmt w:val="decimal"/>
      <w:lvlText w:val=""/>
      <w:lvlJc w:val="left"/>
    </w:lvl>
    <w:lvl w:ilvl="5" w:tplc="1568B64A">
      <w:numFmt w:val="decimal"/>
      <w:lvlText w:val=""/>
      <w:lvlJc w:val="left"/>
    </w:lvl>
    <w:lvl w:ilvl="6" w:tplc="BBD0CAD4">
      <w:numFmt w:val="decimal"/>
      <w:lvlText w:val=""/>
      <w:lvlJc w:val="left"/>
    </w:lvl>
    <w:lvl w:ilvl="7" w:tplc="D74059A0">
      <w:numFmt w:val="decimal"/>
      <w:lvlText w:val=""/>
      <w:lvlJc w:val="left"/>
    </w:lvl>
    <w:lvl w:ilvl="8" w:tplc="E1A872D0">
      <w:numFmt w:val="decimal"/>
      <w:lvlText w:val=""/>
      <w:lvlJc w:val="left"/>
    </w:lvl>
  </w:abstractNum>
  <w:abstractNum w:abstractNumId="13">
    <w:nsid w:val="00004DB7"/>
    <w:multiLevelType w:val="hybridMultilevel"/>
    <w:tmpl w:val="0560B53E"/>
    <w:lvl w:ilvl="0" w:tplc="8DBE4AD4">
      <w:start w:val="1"/>
      <w:numFmt w:val="bullet"/>
      <w:lvlText w:val="с"/>
      <w:lvlJc w:val="left"/>
    </w:lvl>
    <w:lvl w:ilvl="1" w:tplc="1F160A72">
      <w:start w:val="1"/>
      <w:numFmt w:val="bullet"/>
      <w:lvlText w:val=""/>
      <w:lvlJc w:val="left"/>
    </w:lvl>
    <w:lvl w:ilvl="2" w:tplc="0A28DB16">
      <w:numFmt w:val="decimal"/>
      <w:lvlText w:val=""/>
      <w:lvlJc w:val="left"/>
    </w:lvl>
    <w:lvl w:ilvl="3" w:tplc="7BA270E8">
      <w:numFmt w:val="decimal"/>
      <w:lvlText w:val=""/>
      <w:lvlJc w:val="left"/>
    </w:lvl>
    <w:lvl w:ilvl="4" w:tplc="E6EA511E">
      <w:numFmt w:val="decimal"/>
      <w:lvlText w:val=""/>
      <w:lvlJc w:val="left"/>
    </w:lvl>
    <w:lvl w:ilvl="5" w:tplc="437C6622">
      <w:numFmt w:val="decimal"/>
      <w:lvlText w:val=""/>
      <w:lvlJc w:val="left"/>
    </w:lvl>
    <w:lvl w:ilvl="6" w:tplc="9380FC90">
      <w:numFmt w:val="decimal"/>
      <w:lvlText w:val=""/>
      <w:lvlJc w:val="left"/>
    </w:lvl>
    <w:lvl w:ilvl="7" w:tplc="AE825610">
      <w:numFmt w:val="decimal"/>
      <w:lvlText w:val=""/>
      <w:lvlJc w:val="left"/>
    </w:lvl>
    <w:lvl w:ilvl="8" w:tplc="0406C2C0">
      <w:numFmt w:val="decimal"/>
      <w:lvlText w:val=""/>
      <w:lvlJc w:val="left"/>
    </w:lvl>
  </w:abstractNum>
  <w:abstractNum w:abstractNumId="14">
    <w:nsid w:val="00004DC8"/>
    <w:multiLevelType w:val="hybridMultilevel"/>
    <w:tmpl w:val="0F9C4E1A"/>
    <w:lvl w:ilvl="0" w:tplc="B3B82B8E">
      <w:start w:val="1"/>
      <w:numFmt w:val="bullet"/>
      <w:lvlText w:val=""/>
      <w:lvlJc w:val="left"/>
    </w:lvl>
    <w:lvl w:ilvl="1" w:tplc="72BC1B80">
      <w:numFmt w:val="decimal"/>
      <w:lvlText w:val=""/>
      <w:lvlJc w:val="left"/>
    </w:lvl>
    <w:lvl w:ilvl="2" w:tplc="448E63D8">
      <w:numFmt w:val="decimal"/>
      <w:lvlText w:val=""/>
      <w:lvlJc w:val="left"/>
    </w:lvl>
    <w:lvl w:ilvl="3" w:tplc="F130592E">
      <w:numFmt w:val="decimal"/>
      <w:lvlText w:val=""/>
      <w:lvlJc w:val="left"/>
    </w:lvl>
    <w:lvl w:ilvl="4" w:tplc="D5AA9164">
      <w:numFmt w:val="decimal"/>
      <w:lvlText w:val=""/>
      <w:lvlJc w:val="left"/>
    </w:lvl>
    <w:lvl w:ilvl="5" w:tplc="4C667824">
      <w:numFmt w:val="decimal"/>
      <w:lvlText w:val=""/>
      <w:lvlJc w:val="left"/>
    </w:lvl>
    <w:lvl w:ilvl="6" w:tplc="99DACD20">
      <w:numFmt w:val="decimal"/>
      <w:lvlText w:val=""/>
      <w:lvlJc w:val="left"/>
    </w:lvl>
    <w:lvl w:ilvl="7" w:tplc="E4866382">
      <w:numFmt w:val="decimal"/>
      <w:lvlText w:val=""/>
      <w:lvlJc w:val="left"/>
    </w:lvl>
    <w:lvl w:ilvl="8" w:tplc="FFA4C83C">
      <w:numFmt w:val="decimal"/>
      <w:lvlText w:val=""/>
      <w:lvlJc w:val="left"/>
    </w:lvl>
  </w:abstractNum>
  <w:abstractNum w:abstractNumId="15">
    <w:nsid w:val="000054DE"/>
    <w:multiLevelType w:val="hybridMultilevel"/>
    <w:tmpl w:val="2EF4CFF8"/>
    <w:lvl w:ilvl="0" w:tplc="FF40E5A4">
      <w:start w:val="1"/>
      <w:numFmt w:val="bullet"/>
      <w:lvlText w:val=""/>
      <w:lvlJc w:val="left"/>
    </w:lvl>
    <w:lvl w:ilvl="1" w:tplc="594667DE">
      <w:numFmt w:val="decimal"/>
      <w:lvlText w:val=""/>
      <w:lvlJc w:val="left"/>
    </w:lvl>
    <w:lvl w:ilvl="2" w:tplc="3B744986">
      <w:numFmt w:val="decimal"/>
      <w:lvlText w:val=""/>
      <w:lvlJc w:val="left"/>
    </w:lvl>
    <w:lvl w:ilvl="3" w:tplc="227EA458">
      <w:numFmt w:val="decimal"/>
      <w:lvlText w:val=""/>
      <w:lvlJc w:val="left"/>
    </w:lvl>
    <w:lvl w:ilvl="4" w:tplc="59347FA6">
      <w:numFmt w:val="decimal"/>
      <w:lvlText w:val=""/>
      <w:lvlJc w:val="left"/>
    </w:lvl>
    <w:lvl w:ilvl="5" w:tplc="7B0E419E">
      <w:numFmt w:val="decimal"/>
      <w:lvlText w:val=""/>
      <w:lvlJc w:val="left"/>
    </w:lvl>
    <w:lvl w:ilvl="6" w:tplc="C804E5E6">
      <w:numFmt w:val="decimal"/>
      <w:lvlText w:val=""/>
      <w:lvlJc w:val="left"/>
    </w:lvl>
    <w:lvl w:ilvl="7" w:tplc="514E6C70">
      <w:numFmt w:val="decimal"/>
      <w:lvlText w:val=""/>
      <w:lvlJc w:val="left"/>
    </w:lvl>
    <w:lvl w:ilvl="8" w:tplc="83386EB2">
      <w:numFmt w:val="decimal"/>
      <w:lvlText w:val=""/>
      <w:lvlJc w:val="left"/>
    </w:lvl>
  </w:abstractNum>
  <w:abstractNum w:abstractNumId="16">
    <w:nsid w:val="00005D03"/>
    <w:multiLevelType w:val="hybridMultilevel"/>
    <w:tmpl w:val="3DB6D090"/>
    <w:lvl w:ilvl="0" w:tplc="DCE60B3C">
      <w:start w:val="1"/>
      <w:numFmt w:val="bullet"/>
      <w:lvlText w:val=""/>
      <w:lvlJc w:val="left"/>
    </w:lvl>
    <w:lvl w:ilvl="1" w:tplc="44DAE6EC">
      <w:numFmt w:val="decimal"/>
      <w:lvlText w:val=""/>
      <w:lvlJc w:val="left"/>
    </w:lvl>
    <w:lvl w:ilvl="2" w:tplc="69E6190E">
      <w:numFmt w:val="decimal"/>
      <w:lvlText w:val=""/>
      <w:lvlJc w:val="left"/>
    </w:lvl>
    <w:lvl w:ilvl="3" w:tplc="99C820D8">
      <w:numFmt w:val="decimal"/>
      <w:lvlText w:val=""/>
      <w:lvlJc w:val="left"/>
    </w:lvl>
    <w:lvl w:ilvl="4" w:tplc="5FFCC1D8">
      <w:numFmt w:val="decimal"/>
      <w:lvlText w:val=""/>
      <w:lvlJc w:val="left"/>
    </w:lvl>
    <w:lvl w:ilvl="5" w:tplc="F0E05B12">
      <w:numFmt w:val="decimal"/>
      <w:lvlText w:val=""/>
      <w:lvlJc w:val="left"/>
    </w:lvl>
    <w:lvl w:ilvl="6" w:tplc="1E90E9E2">
      <w:numFmt w:val="decimal"/>
      <w:lvlText w:val=""/>
      <w:lvlJc w:val="left"/>
    </w:lvl>
    <w:lvl w:ilvl="7" w:tplc="4BD48834">
      <w:numFmt w:val="decimal"/>
      <w:lvlText w:val=""/>
      <w:lvlJc w:val="left"/>
    </w:lvl>
    <w:lvl w:ilvl="8" w:tplc="990CE0FE">
      <w:numFmt w:val="decimal"/>
      <w:lvlText w:val=""/>
      <w:lvlJc w:val="left"/>
    </w:lvl>
  </w:abstractNum>
  <w:abstractNum w:abstractNumId="17">
    <w:nsid w:val="000063CB"/>
    <w:multiLevelType w:val="hybridMultilevel"/>
    <w:tmpl w:val="56209394"/>
    <w:lvl w:ilvl="0" w:tplc="261C58FE">
      <w:start w:val="1"/>
      <w:numFmt w:val="bullet"/>
      <w:lvlText w:val=""/>
      <w:lvlJc w:val="left"/>
    </w:lvl>
    <w:lvl w:ilvl="1" w:tplc="692412D8">
      <w:numFmt w:val="decimal"/>
      <w:lvlText w:val=""/>
      <w:lvlJc w:val="left"/>
    </w:lvl>
    <w:lvl w:ilvl="2" w:tplc="6D94294A">
      <w:numFmt w:val="decimal"/>
      <w:lvlText w:val=""/>
      <w:lvlJc w:val="left"/>
    </w:lvl>
    <w:lvl w:ilvl="3" w:tplc="6B5C09B2">
      <w:numFmt w:val="decimal"/>
      <w:lvlText w:val=""/>
      <w:lvlJc w:val="left"/>
    </w:lvl>
    <w:lvl w:ilvl="4" w:tplc="65AC16B0">
      <w:numFmt w:val="decimal"/>
      <w:lvlText w:val=""/>
      <w:lvlJc w:val="left"/>
    </w:lvl>
    <w:lvl w:ilvl="5" w:tplc="E7649DC0">
      <w:numFmt w:val="decimal"/>
      <w:lvlText w:val=""/>
      <w:lvlJc w:val="left"/>
    </w:lvl>
    <w:lvl w:ilvl="6" w:tplc="74A2F74A">
      <w:numFmt w:val="decimal"/>
      <w:lvlText w:val=""/>
      <w:lvlJc w:val="left"/>
    </w:lvl>
    <w:lvl w:ilvl="7" w:tplc="5EA45480">
      <w:numFmt w:val="decimal"/>
      <w:lvlText w:val=""/>
      <w:lvlJc w:val="left"/>
    </w:lvl>
    <w:lvl w:ilvl="8" w:tplc="03D8C114">
      <w:numFmt w:val="decimal"/>
      <w:lvlText w:val=""/>
      <w:lvlJc w:val="left"/>
    </w:lvl>
  </w:abstractNum>
  <w:abstractNum w:abstractNumId="18">
    <w:nsid w:val="00006443"/>
    <w:multiLevelType w:val="hybridMultilevel"/>
    <w:tmpl w:val="1B8AF5CA"/>
    <w:lvl w:ilvl="0" w:tplc="FBA8E846">
      <w:start w:val="1"/>
      <w:numFmt w:val="decimal"/>
      <w:lvlText w:val="%1."/>
      <w:lvlJc w:val="left"/>
    </w:lvl>
    <w:lvl w:ilvl="1" w:tplc="5590D2CC">
      <w:numFmt w:val="decimal"/>
      <w:lvlText w:val=""/>
      <w:lvlJc w:val="left"/>
    </w:lvl>
    <w:lvl w:ilvl="2" w:tplc="8D80DE92">
      <w:numFmt w:val="decimal"/>
      <w:lvlText w:val=""/>
      <w:lvlJc w:val="left"/>
    </w:lvl>
    <w:lvl w:ilvl="3" w:tplc="37704554">
      <w:numFmt w:val="decimal"/>
      <w:lvlText w:val=""/>
      <w:lvlJc w:val="left"/>
    </w:lvl>
    <w:lvl w:ilvl="4" w:tplc="F5462262">
      <w:numFmt w:val="decimal"/>
      <w:lvlText w:val=""/>
      <w:lvlJc w:val="left"/>
    </w:lvl>
    <w:lvl w:ilvl="5" w:tplc="6270013E">
      <w:numFmt w:val="decimal"/>
      <w:lvlText w:val=""/>
      <w:lvlJc w:val="left"/>
    </w:lvl>
    <w:lvl w:ilvl="6" w:tplc="163C644C">
      <w:numFmt w:val="decimal"/>
      <w:lvlText w:val=""/>
      <w:lvlJc w:val="left"/>
    </w:lvl>
    <w:lvl w:ilvl="7" w:tplc="34109742">
      <w:numFmt w:val="decimal"/>
      <w:lvlText w:val=""/>
      <w:lvlJc w:val="left"/>
    </w:lvl>
    <w:lvl w:ilvl="8" w:tplc="6CEE6F6E">
      <w:numFmt w:val="decimal"/>
      <w:lvlText w:val=""/>
      <w:lvlJc w:val="left"/>
    </w:lvl>
  </w:abstractNum>
  <w:abstractNum w:abstractNumId="19">
    <w:nsid w:val="000066BB"/>
    <w:multiLevelType w:val="hybridMultilevel"/>
    <w:tmpl w:val="3092DD92"/>
    <w:lvl w:ilvl="0" w:tplc="EE1A0CEA">
      <w:start w:val="1"/>
      <w:numFmt w:val="bullet"/>
      <w:lvlText w:val="В"/>
      <w:lvlJc w:val="left"/>
    </w:lvl>
    <w:lvl w:ilvl="1" w:tplc="DEB69B72">
      <w:numFmt w:val="decimal"/>
      <w:lvlText w:val=""/>
      <w:lvlJc w:val="left"/>
    </w:lvl>
    <w:lvl w:ilvl="2" w:tplc="FBBE66D2">
      <w:numFmt w:val="decimal"/>
      <w:lvlText w:val=""/>
      <w:lvlJc w:val="left"/>
    </w:lvl>
    <w:lvl w:ilvl="3" w:tplc="0B1C78BA">
      <w:numFmt w:val="decimal"/>
      <w:lvlText w:val=""/>
      <w:lvlJc w:val="left"/>
    </w:lvl>
    <w:lvl w:ilvl="4" w:tplc="0166010C">
      <w:numFmt w:val="decimal"/>
      <w:lvlText w:val=""/>
      <w:lvlJc w:val="left"/>
    </w:lvl>
    <w:lvl w:ilvl="5" w:tplc="629EB854">
      <w:numFmt w:val="decimal"/>
      <w:lvlText w:val=""/>
      <w:lvlJc w:val="left"/>
    </w:lvl>
    <w:lvl w:ilvl="6" w:tplc="1A2A1F32">
      <w:numFmt w:val="decimal"/>
      <w:lvlText w:val=""/>
      <w:lvlJc w:val="left"/>
    </w:lvl>
    <w:lvl w:ilvl="7" w:tplc="431A96C4">
      <w:numFmt w:val="decimal"/>
      <w:lvlText w:val=""/>
      <w:lvlJc w:val="left"/>
    </w:lvl>
    <w:lvl w:ilvl="8" w:tplc="51905408">
      <w:numFmt w:val="decimal"/>
      <w:lvlText w:val=""/>
      <w:lvlJc w:val="left"/>
    </w:lvl>
  </w:abstractNum>
  <w:abstractNum w:abstractNumId="20">
    <w:nsid w:val="00006BFC"/>
    <w:multiLevelType w:val="hybridMultilevel"/>
    <w:tmpl w:val="C23C1BB2"/>
    <w:lvl w:ilvl="0" w:tplc="CB24BC48">
      <w:start w:val="1"/>
      <w:numFmt w:val="bullet"/>
      <w:lvlText w:val=""/>
      <w:lvlJc w:val="left"/>
    </w:lvl>
    <w:lvl w:ilvl="1" w:tplc="8F3EB942">
      <w:numFmt w:val="decimal"/>
      <w:lvlText w:val=""/>
      <w:lvlJc w:val="left"/>
    </w:lvl>
    <w:lvl w:ilvl="2" w:tplc="CAC8D678">
      <w:numFmt w:val="decimal"/>
      <w:lvlText w:val=""/>
      <w:lvlJc w:val="left"/>
    </w:lvl>
    <w:lvl w:ilvl="3" w:tplc="6D1A1CEC">
      <w:numFmt w:val="decimal"/>
      <w:lvlText w:val=""/>
      <w:lvlJc w:val="left"/>
    </w:lvl>
    <w:lvl w:ilvl="4" w:tplc="D9CA9BC8">
      <w:numFmt w:val="decimal"/>
      <w:lvlText w:val=""/>
      <w:lvlJc w:val="left"/>
    </w:lvl>
    <w:lvl w:ilvl="5" w:tplc="CD585FF2">
      <w:numFmt w:val="decimal"/>
      <w:lvlText w:val=""/>
      <w:lvlJc w:val="left"/>
    </w:lvl>
    <w:lvl w:ilvl="6" w:tplc="2354C560">
      <w:numFmt w:val="decimal"/>
      <w:lvlText w:val=""/>
      <w:lvlJc w:val="left"/>
    </w:lvl>
    <w:lvl w:ilvl="7" w:tplc="7E8E8764">
      <w:numFmt w:val="decimal"/>
      <w:lvlText w:val=""/>
      <w:lvlJc w:val="left"/>
    </w:lvl>
    <w:lvl w:ilvl="8" w:tplc="ADC619CA">
      <w:numFmt w:val="decimal"/>
      <w:lvlText w:val=""/>
      <w:lvlJc w:val="left"/>
    </w:lvl>
  </w:abstractNum>
  <w:abstractNum w:abstractNumId="21">
    <w:nsid w:val="00006E5D"/>
    <w:multiLevelType w:val="hybridMultilevel"/>
    <w:tmpl w:val="E30E5288"/>
    <w:lvl w:ilvl="0" w:tplc="A7A27EAC">
      <w:start w:val="1"/>
      <w:numFmt w:val="bullet"/>
      <w:lvlText w:val=""/>
      <w:lvlJc w:val="left"/>
    </w:lvl>
    <w:lvl w:ilvl="1" w:tplc="19204FBA">
      <w:numFmt w:val="decimal"/>
      <w:lvlText w:val=""/>
      <w:lvlJc w:val="left"/>
    </w:lvl>
    <w:lvl w:ilvl="2" w:tplc="271013D4">
      <w:numFmt w:val="decimal"/>
      <w:lvlText w:val=""/>
      <w:lvlJc w:val="left"/>
    </w:lvl>
    <w:lvl w:ilvl="3" w:tplc="27B6E0A0">
      <w:numFmt w:val="decimal"/>
      <w:lvlText w:val=""/>
      <w:lvlJc w:val="left"/>
    </w:lvl>
    <w:lvl w:ilvl="4" w:tplc="FC04CABE">
      <w:numFmt w:val="decimal"/>
      <w:lvlText w:val=""/>
      <w:lvlJc w:val="left"/>
    </w:lvl>
    <w:lvl w:ilvl="5" w:tplc="886052B0">
      <w:numFmt w:val="decimal"/>
      <w:lvlText w:val=""/>
      <w:lvlJc w:val="left"/>
    </w:lvl>
    <w:lvl w:ilvl="6" w:tplc="BABAF55C">
      <w:numFmt w:val="decimal"/>
      <w:lvlText w:val=""/>
      <w:lvlJc w:val="left"/>
    </w:lvl>
    <w:lvl w:ilvl="7" w:tplc="614E4AD0">
      <w:numFmt w:val="decimal"/>
      <w:lvlText w:val=""/>
      <w:lvlJc w:val="left"/>
    </w:lvl>
    <w:lvl w:ilvl="8" w:tplc="717E5042">
      <w:numFmt w:val="decimal"/>
      <w:lvlText w:val=""/>
      <w:lvlJc w:val="left"/>
    </w:lvl>
  </w:abstractNum>
  <w:abstractNum w:abstractNumId="22">
    <w:nsid w:val="0000701F"/>
    <w:multiLevelType w:val="hybridMultilevel"/>
    <w:tmpl w:val="B0B0DBA8"/>
    <w:lvl w:ilvl="0" w:tplc="623E56B4">
      <w:start w:val="1"/>
      <w:numFmt w:val="bullet"/>
      <w:lvlText w:val=""/>
      <w:lvlJc w:val="left"/>
    </w:lvl>
    <w:lvl w:ilvl="1" w:tplc="CBC25B10">
      <w:numFmt w:val="decimal"/>
      <w:lvlText w:val=""/>
      <w:lvlJc w:val="left"/>
    </w:lvl>
    <w:lvl w:ilvl="2" w:tplc="F7A629AE">
      <w:numFmt w:val="decimal"/>
      <w:lvlText w:val=""/>
      <w:lvlJc w:val="left"/>
    </w:lvl>
    <w:lvl w:ilvl="3" w:tplc="69D819AE">
      <w:numFmt w:val="decimal"/>
      <w:lvlText w:val=""/>
      <w:lvlJc w:val="left"/>
    </w:lvl>
    <w:lvl w:ilvl="4" w:tplc="A0C89F2A">
      <w:numFmt w:val="decimal"/>
      <w:lvlText w:val=""/>
      <w:lvlJc w:val="left"/>
    </w:lvl>
    <w:lvl w:ilvl="5" w:tplc="A70046C0">
      <w:numFmt w:val="decimal"/>
      <w:lvlText w:val=""/>
      <w:lvlJc w:val="left"/>
    </w:lvl>
    <w:lvl w:ilvl="6" w:tplc="AF9C62D0">
      <w:numFmt w:val="decimal"/>
      <w:lvlText w:val=""/>
      <w:lvlJc w:val="left"/>
    </w:lvl>
    <w:lvl w:ilvl="7" w:tplc="2EE097DE">
      <w:numFmt w:val="decimal"/>
      <w:lvlText w:val=""/>
      <w:lvlJc w:val="left"/>
    </w:lvl>
    <w:lvl w:ilvl="8" w:tplc="854C4B10">
      <w:numFmt w:val="decimal"/>
      <w:lvlText w:val=""/>
      <w:lvlJc w:val="left"/>
    </w:lvl>
  </w:abstractNum>
  <w:abstractNum w:abstractNumId="23">
    <w:nsid w:val="0000767D"/>
    <w:multiLevelType w:val="hybridMultilevel"/>
    <w:tmpl w:val="F2C6188E"/>
    <w:lvl w:ilvl="0" w:tplc="6A5E3248">
      <w:start w:val="1"/>
      <w:numFmt w:val="bullet"/>
      <w:lvlText w:val=""/>
      <w:lvlJc w:val="left"/>
    </w:lvl>
    <w:lvl w:ilvl="1" w:tplc="4EC8E658">
      <w:numFmt w:val="decimal"/>
      <w:lvlText w:val=""/>
      <w:lvlJc w:val="left"/>
    </w:lvl>
    <w:lvl w:ilvl="2" w:tplc="71D6B4D2">
      <w:numFmt w:val="decimal"/>
      <w:lvlText w:val=""/>
      <w:lvlJc w:val="left"/>
    </w:lvl>
    <w:lvl w:ilvl="3" w:tplc="7C5E9B7A">
      <w:numFmt w:val="decimal"/>
      <w:lvlText w:val=""/>
      <w:lvlJc w:val="left"/>
    </w:lvl>
    <w:lvl w:ilvl="4" w:tplc="21BC9AF6">
      <w:numFmt w:val="decimal"/>
      <w:lvlText w:val=""/>
      <w:lvlJc w:val="left"/>
    </w:lvl>
    <w:lvl w:ilvl="5" w:tplc="6206DFE4">
      <w:numFmt w:val="decimal"/>
      <w:lvlText w:val=""/>
      <w:lvlJc w:val="left"/>
    </w:lvl>
    <w:lvl w:ilvl="6" w:tplc="D20811C0">
      <w:numFmt w:val="decimal"/>
      <w:lvlText w:val=""/>
      <w:lvlJc w:val="left"/>
    </w:lvl>
    <w:lvl w:ilvl="7" w:tplc="47E24098">
      <w:numFmt w:val="decimal"/>
      <w:lvlText w:val=""/>
      <w:lvlJc w:val="left"/>
    </w:lvl>
    <w:lvl w:ilvl="8" w:tplc="81DEA950">
      <w:numFmt w:val="decimal"/>
      <w:lvlText w:val=""/>
      <w:lvlJc w:val="left"/>
    </w:lvl>
  </w:abstractNum>
  <w:abstractNum w:abstractNumId="24">
    <w:nsid w:val="00007A5A"/>
    <w:multiLevelType w:val="hybridMultilevel"/>
    <w:tmpl w:val="2B96A002"/>
    <w:lvl w:ilvl="0" w:tplc="EE42EFAC">
      <w:start w:val="1"/>
      <w:numFmt w:val="bullet"/>
      <w:lvlText w:val=""/>
      <w:lvlJc w:val="left"/>
    </w:lvl>
    <w:lvl w:ilvl="1" w:tplc="4A8891F4">
      <w:numFmt w:val="decimal"/>
      <w:lvlText w:val=""/>
      <w:lvlJc w:val="left"/>
    </w:lvl>
    <w:lvl w:ilvl="2" w:tplc="D960DC3A">
      <w:numFmt w:val="decimal"/>
      <w:lvlText w:val=""/>
      <w:lvlJc w:val="left"/>
    </w:lvl>
    <w:lvl w:ilvl="3" w:tplc="228A9138">
      <w:numFmt w:val="decimal"/>
      <w:lvlText w:val=""/>
      <w:lvlJc w:val="left"/>
    </w:lvl>
    <w:lvl w:ilvl="4" w:tplc="AFC487B8">
      <w:numFmt w:val="decimal"/>
      <w:lvlText w:val=""/>
      <w:lvlJc w:val="left"/>
    </w:lvl>
    <w:lvl w:ilvl="5" w:tplc="3D80D338">
      <w:numFmt w:val="decimal"/>
      <w:lvlText w:val=""/>
      <w:lvlJc w:val="left"/>
    </w:lvl>
    <w:lvl w:ilvl="6" w:tplc="8E1441DE">
      <w:numFmt w:val="decimal"/>
      <w:lvlText w:val=""/>
      <w:lvlJc w:val="left"/>
    </w:lvl>
    <w:lvl w:ilvl="7" w:tplc="2D8A8814">
      <w:numFmt w:val="decimal"/>
      <w:lvlText w:val=""/>
      <w:lvlJc w:val="left"/>
    </w:lvl>
    <w:lvl w:ilvl="8" w:tplc="10B08B20">
      <w:numFmt w:val="decimal"/>
      <w:lvlText w:val=""/>
      <w:lvlJc w:val="left"/>
    </w:lvl>
  </w:abstractNum>
  <w:num w:numId="1">
    <w:abstractNumId w:val="11"/>
  </w:num>
  <w:num w:numId="2">
    <w:abstractNumId w:val="12"/>
  </w:num>
  <w:num w:numId="3">
    <w:abstractNumId w:val="13"/>
  </w:num>
  <w:num w:numId="4">
    <w:abstractNumId w:val="2"/>
  </w:num>
  <w:num w:numId="5">
    <w:abstractNumId w:val="15"/>
  </w:num>
  <w:num w:numId="6">
    <w:abstractNumId w:val="7"/>
  </w:num>
  <w:num w:numId="7">
    <w:abstractNumId w:val="6"/>
  </w:num>
  <w:num w:numId="8">
    <w:abstractNumId w:val="0"/>
  </w:num>
  <w:num w:numId="9">
    <w:abstractNumId w:val="14"/>
  </w:num>
  <w:num w:numId="10">
    <w:abstractNumId w:val="18"/>
  </w:num>
  <w:num w:numId="11">
    <w:abstractNumId w:val="19"/>
  </w:num>
  <w:num w:numId="12">
    <w:abstractNumId w:val="9"/>
  </w:num>
  <w:num w:numId="13">
    <w:abstractNumId w:val="5"/>
  </w:num>
  <w:num w:numId="14">
    <w:abstractNumId w:val="22"/>
  </w:num>
  <w:num w:numId="15">
    <w:abstractNumId w:val="16"/>
  </w:num>
  <w:num w:numId="16">
    <w:abstractNumId w:val="24"/>
  </w:num>
  <w:num w:numId="17">
    <w:abstractNumId w:val="23"/>
  </w:num>
  <w:num w:numId="18">
    <w:abstractNumId w:val="10"/>
  </w:num>
  <w:num w:numId="19">
    <w:abstractNumId w:val="1"/>
  </w:num>
  <w:num w:numId="20">
    <w:abstractNumId w:val="8"/>
  </w:num>
  <w:num w:numId="21">
    <w:abstractNumId w:val="4"/>
  </w:num>
  <w:num w:numId="22">
    <w:abstractNumId w:val="21"/>
  </w:num>
  <w:num w:numId="23">
    <w:abstractNumId w:val="3"/>
  </w:num>
  <w:num w:numId="24">
    <w:abstractNumId w:val="17"/>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04B"/>
    <w:rsid w:val="00003AED"/>
    <w:rsid w:val="00367957"/>
    <w:rsid w:val="004B104B"/>
    <w:rsid w:val="0079680C"/>
    <w:rsid w:val="008475A5"/>
    <w:rsid w:val="00C179FF"/>
    <w:rsid w:val="00F26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003A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003A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4056</Words>
  <Characters>23124</Characters>
  <Application>Microsoft Office Word</Application>
  <DocSecurity>0</DocSecurity>
  <Lines>192</Lines>
  <Paragraphs>54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dcterms:created xsi:type="dcterms:W3CDTF">2020-12-15T05:32:00Z</dcterms:created>
  <dcterms:modified xsi:type="dcterms:W3CDTF">2020-12-15T05:32:00Z</dcterms:modified>
</cp:coreProperties>
</file>